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392E43" w14:textId="39196B64" w:rsidR="00647D14" w:rsidRPr="0062197A" w:rsidRDefault="003D2FBE" w:rsidP="00647D14">
      <w:pPr>
        <w:pStyle w:val="Title"/>
        <w:tabs>
          <w:tab w:val="left" w:pos="900"/>
        </w:tabs>
        <w:rPr>
          <w:rFonts w:eastAsia="appleberry"/>
          <w:b/>
          <w:sz w:val="20"/>
          <w:szCs w:val="20"/>
        </w:rPr>
      </w:pPr>
      <w:r w:rsidRPr="0062197A">
        <w:rPr>
          <w:rFonts w:eastAsia="appleberry"/>
          <w:b/>
          <w:sz w:val="20"/>
          <w:szCs w:val="20"/>
        </w:rPr>
        <w:t>Engineering Design &amp; Development (EDD)</w:t>
      </w:r>
    </w:p>
    <w:p w14:paraId="5D068345" w14:textId="07FFA899" w:rsidR="00110FA0" w:rsidRPr="0062197A" w:rsidRDefault="003D2FBE" w:rsidP="00647D14">
      <w:pPr>
        <w:pStyle w:val="Title"/>
        <w:tabs>
          <w:tab w:val="left" w:pos="900"/>
        </w:tabs>
        <w:rPr>
          <w:rFonts w:eastAsia="appleberry"/>
          <w:i/>
          <w:sz w:val="20"/>
          <w:szCs w:val="20"/>
        </w:rPr>
      </w:pPr>
      <w:r w:rsidRPr="0062197A">
        <w:rPr>
          <w:rFonts w:eastAsia="appleberry"/>
          <w:i/>
          <w:sz w:val="20"/>
          <w:szCs w:val="20"/>
        </w:rPr>
        <w:t>Syllabus &amp; Course Expectations</w:t>
      </w:r>
    </w:p>
    <w:p w14:paraId="0ED70A6B" w14:textId="27D77AAD" w:rsidR="008C1426" w:rsidRPr="0062197A" w:rsidRDefault="00FF6F60" w:rsidP="00647D14">
      <w:pPr>
        <w:jc w:val="center"/>
        <w:rPr>
          <w:rFonts w:eastAsia="appleberry"/>
          <w:sz w:val="20"/>
          <w:szCs w:val="20"/>
        </w:rPr>
      </w:pPr>
      <w:r w:rsidRPr="0062197A">
        <w:rPr>
          <w:noProof/>
          <w:color w:val="auto"/>
          <w:sz w:val="20"/>
          <w:szCs w:val="20"/>
        </w:rPr>
        <w:drawing>
          <wp:anchor distT="0" distB="0" distL="114300" distR="114300" simplePos="0" relativeHeight="251658240" behindDoc="0" locked="0" layoutInCell="1" allowOverlap="1" wp14:anchorId="4EFE3085" wp14:editId="15558965">
            <wp:simplePos x="0" y="0"/>
            <wp:positionH relativeFrom="margin">
              <wp:posOffset>4159885</wp:posOffset>
            </wp:positionH>
            <wp:positionV relativeFrom="margin">
              <wp:posOffset>662940</wp:posOffset>
            </wp:positionV>
            <wp:extent cx="2815590" cy="1181735"/>
            <wp:effectExtent l="0" t="0" r="3810" b="12065"/>
            <wp:wrapSquare wrapText="bothSides"/>
            <wp:docPr id="2" name="Picture 2" descr="mage result for PL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PLT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559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34C" w:rsidRPr="0062197A">
        <w:rPr>
          <w:rFonts w:eastAsia="appleberry"/>
          <w:sz w:val="20"/>
          <w:szCs w:val="20"/>
        </w:rPr>
        <w:t>2019-2020</w:t>
      </w:r>
    </w:p>
    <w:p w14:paraId="2BCA5DC1" w14:textId="19ED78BB" w:rsidR="00FF6F60" w:rsidRPr="0062197A" w:rsidRDefault="00342C89" w:rsidP="00FF6F60">
      <w:pPr>
        <w:spacing w:line="240" w:lineRule="auto"/>
        <w:rPr>
          <w:color w:val="auto"/>
          <w:sz w:val="20"/>
          <w:szCs w:val="20"/>
        </w:rPr>
      </w:pPr>
      <w:r w:rsidRPr="0062197A">
        <w:rPr>
          <w:rFonts w:eastAsia="Calibri"/>
          <w:b/>
          <w:sz w:val="20"/>
          <w:szCs w:val="20"/>
        </w:rPr>
        <w:t xml:space="preserve">Ms. </w:t>
      </w:r>
      <w:r w:rsidR="00647D14" w:rsidRPr="0062197A">
        <w:rPr>
          <w:rFonts w:eastAsia="Calibri"/>
          <w:b/>
          <w:sz w:val="20"/>
          <w:szCs w:val="20"/>
        </w:rPr>
        <w:t xml:space="preserve"> Breanna </w:t>
      </w:r>
      <w:r w:rsidRPr="0062197A">
        <w:rPr>
          <w:rFonts w:eastAsia="Calibri"/>
          <w:b/>
          <w:sz w:val="20"/>
          <w:szCs w:val="20"/>
        </w:rPr>
        <w:t>Snyder</w:t>
      </w:r>
      <w:r w:rsidR="003D2FBE" w:rsidRPr="0062197A">
        <w:rPr>
          <w:rFonts w:eastAsia="Calibri"/>
          <w:b/>
          <w:sz w:val="20"/>
          <w:szCs w:val="20"/>
        </w:rPr>
        <w:t xml:space="preserve">, </w:t>
      </w:r>
      <w:r w:rsidRPr="0062197A">
        <w:rPr>
          <w:rFonts w:eastAsia="Calibri"/>
          <w:b/>
          <w:sz w:val="20"/>
          <w:szCs w:val="20"/>
        </w:rPr>
        <w:t>i223</w:t>
      </w:r>
      <w:r w:rsidR="00FF6F60" w:rsidRPr="0062197A">
        <w:rPr>
          <w:sz w:val="20"/>
          <w:szCs w:val="20"/>
        </w:rPr>
        <w:t xml:space="preserve"> </w:t>
      </w:r>
    </w:p>
    <w:p w14:paraId="2CBE470D" w14:textId="77777777" w:rsidR="00FF6F60" w:rsidRPr="0062197A" w:rsidRDefault="00342C89" w:rsidP="00FF6F60">
      <w:pPr>
        <w:spacing w:line="240" w:lineRule="auto"/>
        <w:rPr>
          <w:color w:val="auto"/>
          <w:sz w:val="20"/>
          <w:szCs w:val="20"/>
        </w:rPr>
      </w:pPr>
      <w:r w:rsidRPr="0062197A">
        <w:rPr>
          <w:rFonts w:eastAsia="Calibri"/>
          <w:b/>
          <w:sz w:val="20"/>
          <w:szCs w:val="20"/>
        </w:rPr>
        <w:t>Email</w:t>
      </w:r>
      <w:r w:rsidRPr="0062197A">
        <w:rPr>
          <w:rFonts w:eastAsia="Calibri"/>
          <w:color w:val="0000FF"/>
          <w:sz w:val="20"/>
          <w:szCs w:val="20"/>
          <w:u w:val="single"/>
        </w:rPr>
        <w:t xml:space="preserve">: </w:t>
      </w:r>
      <w:hyperlink r:id="rId8" w:history="1">
        <w:r w:rsidR="00F14B18" w:rsidRPr="0062197A">
          <w:rPr>
            <w:rStyle w:val="Hyperlink"/>
            <w:rFonts w:eastAsia="Calibri"/>
            <w:sz w:val="20"/>
            <w:szCs w:val="20"/>
          </w:rPr>
          <w:t>bsnyder@smmusd.org</w:t>
        </w:r>
      </w:hyperlink>
    </w:p>
    <w:p w14:paraId="0D84B432" w14:textId="1AB87A91" w:rsidR="00FF6F60" w:rsidRPr="0062197A" w:rsidRDefault="00F14B18" w:rsidP="00FF6F60">
      <w:pPr>
        <w:spacing w:line="240" w:lineRule="auto"/>
        <w:rPr>
          <w:sz w:val="20"/>
          <w:szCs w:val="20"/>
        </w:rPr>
      </w:pPr>
      <w:r w:rsidRPr="0062197A">
        <w:rPr>
          <w:rFonts w:eastAsia="Calibri"/>
          <w:b/>
          <w:sz w:val="20"/>
          <w:szCs w:val="20"/>
        </w:rPr>
        <w:t>Website</w:t>
      </w:r>
      <w:r w:rsidRPr="0062197A">
        <w:rPr>
          <w:sz w:val="20"/>
          <w:szCs w:val="20"/>
        </w:rPr>
        <w:t xml:space="preserve">: </w:t>
      </w:r>
      <w:hyperlink r:id="rId9" w:history="1">
        <w:r w:rsidRPr="0062197A">
          <w:rPr>
            <w:rStyle w:val="Hyperlink"/>
            <w:sz w:val="20"/>
            <w:szCs w:val="20"/>
          </w:rPr>
          <w:t>www.breannasnyder.com</w:t>
        </w:r>
      </w:hyperlink>
      <w:r w:rsidRPr="0062197A">
        <w:rPr>
          <w:sz w:val="20"/>
          <w:szCs w:val="20"/>
        </w:rPr>
        <w:t xml:space="preserve"> &amp; </w:t>
      </w:r>
      <w:hyperlink r:id="rId10" w:history="1">
        <w:r w:rsidRPr="0062197A">
          <w:rPr>
            <w:rStyle w:val="Hyperlink"/>
            <w:sz w:val="20"/>
            <w:szCs w:val="20"/>
          </w:rPr>
          <w:t>www.pltw.org</w:t>
        </w:r>
      </w:hyperlink>
      <w:r w:rsidRPr="0062197A">
        <w:rPr>
          <w:sz w:val="20"/>
          <w:szCs w:val="20"/>
        </w:rPr>
        <w:t xml:space="preserve"> </w:t>
      </w:r>
    </w:p>
    <w:p w14:paraId="2B99725C" w14:textId="0FE4BFA1" w:rsidR="0008334C" w:rsidRPr="0062197A" w:rsidRDefault="0008334C" w:rsidP="00FF6F60">
      <w:pPr>
        <w:spacing w:line="240" w:lineRule="auto"/>
        <w:rPr>
          <w:b/>
          <w:color w:val="auto"/>
          <w:sz w:val="20"/>
          <w:szCs w:val="20"/>
        </w:rPr>
      </w:pPr>
      <w:r w:rsidRPr="0062197A">
        <w:rPr>
          <w:b/>
          <w:sz w:val="20"/>
          <w:szCs w:val="20"/>
        </w:rPr>
        <w:t xml:space="preserve">Google Classroom Code: </w:t>
      </w:r>
      <w:r w:rsidRPr="0062197A">
        <w:rPr>
          <w:color w:val="202124"/>
          <w:sz w:val="20"/>
          <w:szCs w:val="20"/>
          <w:shd w:val="clear" w:color="auto" w:fill="FFFFFF"/>
        </w:rPr>
        <w:t>i3p9ihs</w:t>
      </w:r>
    </w:p>
    <w:p w14:paraId="5AB655A8" w14:textId="5574481E" w:rsidR="00110FA0" w:rsidRPr="0062197A" w:rsidRDefault="00354D65" w:rsidP="00FF6F60">
      <w:pPr>
        <w:spacing w:after="0" w:line="240" w:lineRule="auto"/>
        <w:jc w:val="both"/>
        <w:rPr>
          <w:rFonts w:eastAsia="Calibri"/>
          <w:sz w:val="20"/>
          <w:szCs w:val="20"/>
        </w:rPr>
      </w:pPr>
      <w:hyperlink r:id="rId11"/>
      <w:r w:rsidR="003D2FBE" w:rsidRPr="0062197A">
        <w:rPr>
          <w:rFonts w:eastAsia="Calibri"/>
          <w:b/>
          <w:sz w:val="20"/>
          <w:szCs w:val="20"/>
        </w:rPr>
        <w:t>Phone:</w:t>
      </w:r>
      <w:r w:rsidR="00BD5536" w:rsidRPr="0062197A">
        <w:rPr>
          <w:rFonts w:eastAsia="Calibri"/>
          <w:sz w:val="20"/>
          <w:szCs w:val="20"/>
        </w:rPr>
        <w:t xml:space="preserve"> 310-395-3204 ext. 71223</w:t>
      </w:r>
    </w:p>
    <w:p w14:paraId="2000EB52" w14:textId="6B79643D" w:rsidR="00110FA0" w:rsidRPr="0062197A" w:rsidRDefault="00110FA0" w:rsidP="00342C89">
      <w:pPr>
        <w:tabs>
          <w:tab w:val="left" w:pos="3960"/>
        </w:tabs>
        <w:spacing w:after="0" w:line="240" w:lineRule="auto"/>
        <w:ind w:left="2520" w:firstLine="360"/>
        <w:rPr>
          <w:rFonts w:eastAsia="Calibri"/>
          <w:sz w:val="20"/>
          <w:szCs w:val="20"/>
        </w:rPr>
      </w:pPr>
    </w:p>
    <w:p w14:paraId="5E5061BC" w14:textId="77777777" w:rsidR="00110FA0" w:rsidRPr="0062197A" w:rsidRDefault="00110FA0">
      <w:pPr>
        <w:spacing w:after="0" w:line="240" w:lineRule="auto"/>
        <w:rPr>
          <w:rFonts w:eastAsia="Calibri"/>
          <w:b/>
          <w:sz w:val="20"/>
          <w:szCs w:val="20"/>
        </w:rPr>
      </w:pPr>
    </w:p>
    <w:p w14:paraId="224B4B36" w14:textId="77777777" w:rsidR="0008334C" w:rsidRPr="0062197A" w:rsidRDefault="003D2FBE">
      <w:pPr>
        <w:spacing w:after="0" w:line="240" w:lineRule="auto"/>
        <w:ind w:left="2700" w:hanging="2700"/>
        <w:rPr>
          <w:rFonts w:eastAsia="Calibri"/>
          <w:b/>
          <w:sz w:val="20"/>
          <w:szCs w:val="20"/>
        </w:rPr>
      </w:pPr>
      <w:r w:rsidRPr="0062197A">
        <w:rPr>
          <w:rFonts w:eastAsia="Calibri"/>
          <w:b/>
          <w:sz w:val="20"/>
          <w:szCs w:val="20"/>
        </w:rPr>
        <w:t>COURSE DESCRIPTION</w:t>
      </w:r>
      <w:r w:rsidRPr="0062197A">
        <w:rPr>
          <w:rFonts w:eastAsia="Calibri"/>
          <w:b/>
          <w:sz w:val="20"/>
          <w:szCs w:val="20"/>
        </w:rPr>
        <w:tab/>
      </w:r>
    </w:p>
    <w:p w14:paraId="6B685578" w14:textId="77777777" w:rsidR="0008334C" w:rsidRPr="0062197A" w:rsidRDefault="0008334C" w:rsidP="0008334C">
      <w:pPr>
        <w:pStyle w:val="NoSpacing"/>
        <w:ind w:left="720"/>
        <w:rPr>
          <w:rFonts w:eastAsia="Calibri"/>
          <w:sz w:val="20"/>
          <w:szCs w:val="20"/>
        </w:rPr>
      </w:pPr>
    </w:p>
    <w:p w14:paraId="4CC244EF" w14:textId="3D91103D" w:rsidR="00110FA0" w:rsidRPr="0062197A" w:rsidRDefault="003D2FBE" w:rsidP="0008334C">
      <w:pPr>
        <w:pStyle w:val="NoSpacing"/>
        <w:ind w:left="720"/>
        <w:rPr>
          <w:sz w:val="20"/>
          <w:szCs w:val="20"/>
          <w:shd w:val="clear" w:color="auto" w:fill="E4E4E4"/>
        </w:rPr>
      </w:pPr>
      <w:r w:rsidRPr="0062197A">
        <w:rPr>
          <w:rFonts w:eastAsia="Calibri"/>
          <w:sz w:val="20"/>
          <w:szCs w:val="20"/>
        </w:rPr>
        <w:t>Engineering Design and Development (EDD) is the capstone course in the PLTW high school engineering program. It is an engineering research course in which students work in teams to research, design and develop an original solution to a valid open-ended technical problem by applying the engineering design process. At the end of the course, student teams must submit a final written report as well as report and defend their final solution to outside reviewer panel (trade show).</w:t>
      </w:r>
      <w:r w:rsidR="007857E1" w:rsidRPr="0062197A">
        <w:rPr>
          <w:rFonts w:eastAsia="Calibri"/>
          <w:sz w:val="20"/>
          <w:szCs w:val="20"/>
        </w:rPr>
        <w:t xml:space="preserve">  In addition, students will complete smaller projects during first semester.</w:t>
      </w:r>
    </w:p>
    <w:p w14:paraId="22A307BB" w14:textId="77777777" w:rsidR="00110FA0" w:rsidRPr="0062197A" w:rsidRDefault="00110FA0">
      <w:pPr>
        <w:spacing w:after="0" w:line="240" w:lineRule="auto"/>
        <w:jc w:val="both"/>
        <w:rPr>
          <w:rFonts w:eastAsia="Calibri"/>
          <w:sz w:val="20"/>
          <w:szCs w:val="20"/>
        </w:rPr>
      </w:pPr>
    </w:p>
    <w:p w14:paraId="4C8DB1D8" w14:textId="79F74454" w:rsidR="00F20403" w:rsidRPr="0062197A" w:rsidRDefault="00F20403">
      <w:pPr>
        <w:tabs>
          <w:tab w:val="left" w:pos="2700"/>
        </w:tabs>
        <w:spacing w:after="0" w:line="240" w:lineRule="auto"/>
        <w:jc w:val="both"/>
        <w:rPr>
          <w:rFonts w:eastAsia="Calibri"/>
          <w:b/>
          <w:sz w:val="20"/>
          <w:szCs w:val="20"/>
        </w:rPr>
      </w:pPr>
      <w:r w:rsidRPr="0062197A">
        <w:rPr>
          <w:rFonts w:eastAsia="Calibri"/>
          <w:b/>
          <w:sz w:val="20"/>
          <w:szCs w:val="20"/>
        </w:rPr>
        <w:t>RECOMMENDED</w:t>
      </w:r>
      <w:r w:rsidR="0008334C" w:rsidRPr="0062197A">
        <w:rPr>
          <w:rFonts w:eastAsia="Calibri"/>
          <w:b/>
          <w:sz w:val="20"/>
          <w:szCs w:val="20"/>
        </w:rPr>
        <w:t xml:space="preserve"> </w:t>
      </w:r>
      <w:r w:rsidR="003D2FBE" w:rsidRPr="0062197A">
        <w:rPr>
          <w:rFonts w:eastAsia="Calibri"/>
          <w:b/>
          <w:sz w:val="20"/>
          <w:szCs w:val="20"/>
        </w:rPr>
        <w:t>MATERIALS</w:t>
      </w:r>
      <w:r w:rsidR="003D2FBE" w:rsidRPr="0062197A">
        <w:rPr>
          <w:rFonts w:eastAsia="Calibri"/>
          <w:sz w:val="20"/>
          <w:szCs w:val="20"/>
        </w:rPr>
        <w:tab/>
      </w:r>
    </w:p>
    <w:p w14:paraId="76F3D72B" w14:textId="77777777" w:rsidR="00F20403" w:rsidRPr="0062197A" w:rsidRDefault="00F20403">
      <w:pPr>
        <w:tabs>
          <w:tab w:val="left" w:pos="2700"/>
        </w:tabs>
        <w:spacing w:after="0" w:line="240" w:lineRule="auto"/>
        <w:jc w:val="both"/>
        <w:rPr>
          <w:rFonts w:eastAsia="Calibri"/>
          <w:sz w:val="20"/>
          <w:szCs w:val="20"/>
        </w:rPr>
      </w:pPr>
    </w:p>
    <w:p w14:paraId="0392931F" w14:textId="38D983B2" w:rsidR="00F20403" w:rsidRPr="0062197A" w:rsidRDefault="00695C22" w:rsidP="0008334C">
      <w:pPr>
        <w:pStyle w:val="NoSpacing"/>
        <w:ind w:left="720"/>
        <w:rPr>
          <w:i/>
          <w:sz w:val="20"/>
          <w:szCs w:val="20"/>
        </w:rPr>
      </w:pPr>
      <w:r w:rsidRPr="0062197A">
        <w:rPr>
          <w:i/>
          <w:sz w:val="20"/>
          <w:szCs w:val="20"/>
        </w:rPr>
        <w:t>Students enrolled in PLTW EDD</w:t>
      </w:r>
      <w:r w:rsidR="00F20403" w:rsidRPr="0062197A">
        <w:rPr>
          <w:i/>
          <w:sz w:val="20"/>
          <w:szCs w:val="20"/>
        </w:rPr>
        <w:t xml:space="preserve"> are not required to pay any fee, deposit, or other charge for participation in an educational activity offered by the school or the Santa Monica-Malibu Unified School District, except as authorized by law. Donations are sought and accepted for various activities and supplies, and are at times critical to the continued success of classes and activities, but donations are voluntary. </w:t>
      </w:r>
    </w:p>
    <w:p w14:paraId="2922C18A" w14:textId="77777777" w:rsidR="00F20403" w:rsidRPr="0062197A" w:rsidRDefault="00F20403" w:rsidP="0008334C">
      <w:pPr>
        <w:pStyle w:val="NoSpacing"/>
        <w:ind w:left="720"/>
        <w:rPr>
          <w:sz w:val="20"/>
          <w:szCs w:val="20"/>
        </w:rPr>
      </w:pPr>
    </w:p>
    <w:p w14:paraId="3567843B" w14:textId="4C23AC6E" w:rsidR="00F20403" w:rsidRPr="0062197A" w:rsidRDefault="00F20403" w:rsidP="0008334C">
      <w:pPr>
        <w:pStyle w:val="NoSpacing"/>
        <w:ind w:left="720"/>
        <w:rPr>
          <w:i/>
          <w:sz w:val="20"/>
          <w:szCs w:val="20"/>
        </w:rPr>
      </w:pPr>
      <w:r w:rsidRPr="0062197A">
        <w:rPr>
          <w:i/>
          <w:sz w:val="20"/>
          <w:szCs w:val="20"/>
        </w:rPr>
        <w:t xml:space="preserve">Listed below are </w:t>
      </w:r>
      <w:r w:rsidRPr="0062197A">
        <w:rPr>
          <w:i/>
          <w:sz w:val="20"/>
          <w:szCs w:val="20"/>
          <w:u w:val="single"/>
        </w:rPr>
        <w:t>recommended</w:t>
      </w:r>
      <w:r w:rsidRPr="0062197A">
        <w:rPr>
          <w:i/>
          <w:sz w:val="20"/>
          <w:szCs w:val="20"/>
        </w:rPr>
        <w:t xml:space="preserve"> materials for students taking </w:t>
      </w:r>
      <w:r w:rsidR="00695C22" w:rsidRPr="0062197A">
        <w:rPr>
          <w:i/>
          <w:sz w:val="20"/>
          <w:szCs w:val="20"/>
        </w:rPr>
        <w:t>PLTW EDD</w:t>
      </w:r>
      <w:r w:rsidRPr="0062197A">
        <w:rPr>
          <w:i/>
          <w:sz w:val="20"/>
          <w:szCs w:val="20"/>
        </w:rPr>
        <w:t xml:space="preserve">. These materials are not required, and full participation in the course does not require the purchase of any of these materials. State law requires us to provide a public education free of charge. Subject to certain exceptions, the right to a free public education means we cannot require students or their families to purchase materials, supplies, equipment or uniforms for any school activity, to pay security deposits for access, participation, materials, or equipment, or to make donations to a class activity or program. </w:t>
      </w:r>
    </w:p>
    <w:p w14:paraId="53AE4CB5" w14:textId="77777777" w:rsidR="0008334C" w:rsidRPr="0062197A" w:rsidRDefault="0008334C" w:rsidP="0008334C">
      <w:pPr>
        <w:pStyle w:val="NoSpacing"/>
        <w:rPr>
          <w:rFonts w:eastAsia="Calibri"/>
          <w:sz w:val="20"/>
          <w:szCs w:val="20"/>
        </w:rPr>
      </w:pPr>
    </w:p>
    <w:p w14:paraId="48F60462" w14:textId="05F2EE58" w:rsidR="0008334C" w:rsidRPr="0062197A" w:rsidRDefault="0008334C" w:rsidP="0008334C">
      <w:pPr>
        <w:pStyle w:val="NoSpacing"/>
        <w:ind w:left="720"/>
        <w:rPr>
          <w:rFonts w:eastAsia="Calibri"/>
          <w:sz w:val="20"/>
          <w:szCs w:val="20"/>
        </w:rPr>
      </w:pPr>
      <w:r w:rsidRPr="0062197A">
        <w:rPr>
          <w:rFonts w:eastAsia="Calibri"/>
          <w:sz w:val="20"/>
          <w:szCs w:val="20"/>
        </w:rPr>
        <w:t>Recommended Materials:</w:t>
      </w:r>
    </w:p>
    <w:p w14:paraId="50E46421" w14:textId="77777777" w:rsidR="00110FA0" w:rsidRPr="0062197A" w:rsidRDefault="003D2FBE" w:rsidP="0008334C">
      <w:pPr>
        <w:pStyle w:val="NoSpacing"/>
        <w:numPr>
          <w:ilvl w:val="0"/>
          <w:numId w:val="11"/>
        </w:numPr>
        <w:rPr>
          <w:sz w:val="20"/>
          <w:szCs w:val="20"/>
        </w:rPr>
      </w:pPr>
      <w:r w:rsidRPr="0062197A">
        <w:rPr>
          <w:rFonts w:eastAsia="Calibri"/>
          <w:sz w:val="20"/>
          <w:szCs w:val="20"/>
        </w:rPr>
        <w:t>Pens and pencils</w:t>
      </w:r>
    </w:p>
    <w:p w14:paraId="64E21629" w14:textId="09CB8B46" w:rsidR="00342C89" w:rsidRPr="0062197A" w:rsidRDefault="007857E1" w:rsidP="0008334C">
      <w:pPr>
        <w:pStyle w:val="NoSpacing"/>
        <w:numPr>
          <w:ilvl w:val="0"/>
          <w:numId w:val="11"/>
        </w:numPr>
        <w:rPr>
          <w:sz w:val="20"/>
          <w:szCs w:val="20"/>
        </w:rPr>
      </w:pPr>
      <w:r w:rsidRPr="0062197A">
        <w:rPr>
          <w:rFonts w:eastAsia="Calibri"/>
          <w:sz w:val="20"/>
          <w:szCs w:val="20"/>
        </w:rPr>
        <w:t>Folder with paper</w:t>
      </w:r>
    </w:p>
    <w:p w14:paraId="7401F2C6" w14:textId="38F5B330" w:rsidR="007857E1" w:rsidRPr="0062197A" w:rsidRDefault="007857E1" w:rsidP="0008334C">
      <w:pPr>
        <w:pStyle w:val="NoSpacing"/>
        <w:numPr>
          <w:ilvl w:val="0"/>
          <w:numId w:val="11"/>
        </w:numPr>
        <w:rPr>
          <w:sz w:val="20"/>
          <w:szCs w:val="20"/>
        </w:rPr>
      </w:pPr>
      <w:r w:rsidRPr="0062197A">
        <w:rPr>
          <w:rFonts w:eastAsia="Calibri"/>
          <w:sz w:val="20"/>
          <w:szCs w:val="20"/>
        </w:rPr>
        <w:t>*Instead of an engineering notebook students will create a digital portfolio</w:t>
      </w:r>
    </w:p>
    <w:p w14:paraId="79BD1095" w14:textId="77777777" w:rsidR="00110FA0" w:rsidRPr="0062197A" w:rsidRDefault="00110FA0" w:rsidP="0008334C">
      <w:pPr>
        <w:tabs>
          <w:tab w:val="left" w:pos="2700"/>
        </w:tabs>
        <w:spacing w:after="0" w:line="240" w:lineRule="auto"/>
        <w:ind w:left="720"/>
        <w:jc w:val="both"/>
        <w:rPr>
          <w:rFonts w:eastAsia="Calibri"/>
          <w:b/>
          <w:sz w:val="20"/>
          <w:szCs w:val="20"/>
        </w:rPr>
      </w:pPr>
    </w:p>
    <w:p w14:paraId="6A95CA0C" w14:textId="77777777" w:rsidR="0008334C" w:rsidRPr="0062197A" w:rsidRDefault="0008334C" w:rsidP="0008334C">
      <w:pPr>
        <w:ind w:left="2880" w:hanging="2880"/>
        <w:rPr>
          <w:rFonts w:eastAsia="Calibri"/>
          <w:sz w:val="20"/>
          <w:szCs w:val="20"/>
        </w:rPr>
      </w:pPr>
      <w:r w:rsidRPr="0062197A">
        <w:rPr>
          <w:rFonts w:eastAsia="Calibri"/>
          <w:b/>
          <w:sz w:val="20"/>
          <w:szCs w:val="20"/>
        </w:rPr>
        <w:t>DONATION REQUEST</w:t>
      </w:r>
      <w:r w:rsidRPr="0062197A">
        <w:rPr>
          <w:rFonts w:eastAsia="Calibri"/>
          <w:sz w:val="20"/>
          <w:szCs w:val="20"/>
        </w:rPr>
        <w:tab/>
      </w:r>
    </w:p>
    <w:p w14:paraId="7D8765E0" w14:textId="0F7513BE" w:rsidR="0008334C" w:rsidRPr="0062197A" w:rsidRDefault="0008334C" w:rsidP="0008334C">
      <w:pPr>
        <w:pStyle w:val="NoSpacing"/>
        <w:ind w:left="720"/>
        <w:rPr>
          <w:i/>
          <w:sz w:val="20"/>
          <w:szCs w:val="20"/>
        </w:rPr>
      </w:pPr>
      <w:r w:rsidRPr="0062197A">
        <w:rPr>
          <w:i/>
          <w:sz w:val="20"/>
          <w:szCs w:val="20"/>
        </w:rPr>
        <w:t xml:space="preserve">State law requires us to provide a public education free of charge. Subject to certain exceptions, the right to a free public education means we cannot require students or their families to purchase supplies. Santa Monica High School will provide all necessary supplies for your child to have a quality educational experience. </w:t>
      </w:r>
      <w:bookmarkStart w:id="0" w:name="_quatw87nljjd" w:colFirst="0" w:colLast="0"/>
      <w:bookmarkEnd w:id="0"/>
    </w:p>
    <w:p w14:paraId="705C4A39" w14:textId="77777777" w:rsidR="0008334C" w:rsidRPr="0062197A" w:rsidRDefault="0008334C" w:rsidP="0008334C">
      <w:pPr>
        <w:pStyle w:val="NoSpacing"/>
        <w:ind w:left="720"/>
        <w:rPr>
          <w:sz w:val="20"/>
          <w:szCs w:val="20"/>
        </w:rPr>
      </w:pPr>
    </w:p>
    <w:p w14:paraId="4E5C3983" w14:textId="5C241C46" w:rsidR="0008334C" w:rsidRPr="0062197A" w:rsidRDefault="0008334C" w:rsidP="0008334C">
      <w:pPr>
        <w:pStyle w:val="NoSpacing"/>
        <w:ind w:left="720"/>
        <w:rPr>
          <w:b/>
          <w:sz w:val="20"/>
          <w:szCs w:val="20"/>
        </w:rPr>
      </w:pPr>
      <w:bookmarkStart w:id="1" w:name="_ti4h1bhmerql" w:colFirst="0" w:colLast="0"/>
      <w:bookmarkEnd w:id="1"/>
      <w:r w:rsidRPr="0062197A">
        <w:rPr>
          <w:b/>
          <w:sz w:val="20"/>
          <w:szCs w:val="20"/>
        </w:rPr>
        <w:t>Due to limited funding for necessary materials/supplies we ask that parents/guardians make a donation to the PLTW Engineering Class to purchase materials for the Year Long Project, the JPL competition materials</w:t>
      </w:r>
      <w:r w:rsidRPr="0062197A">
        <w:rPr>
          <w:b/>
          <w:sz w:val="20"/>
          <w:szCs w:val="20"/>
        </w:rPr>
        <w:t>, and for class field trips</w:t>
      </w:r>
      <w:r w:rsidRPr="0062197A">
        <w:rPr>
          <w:b/>
          <w:sz w:val="20"/>
          <w:szCs w:val="20"/>
        </w:rPr>
        <w:t xml:space="preserve">. We are requesting a donation of </w:t>
      </w:r>
      <w:r w:rsidRPr="0062197A">
        <w:rPr>
          <w:b/>
          <w:sz w:val="20"/>
          <w:szCs w:val="20"/>
        </w:rPr>
        <w:t>$100</w:t>
      </w:r>
      <w:r w:rsidRPr="0062197A">
        <w:rPr>
          <w:b/>
          <w:sz w:val="20"/>
          <w:szCs w:val="20"/>
        </w:rPr>
        <w:t xml:space="preserve"> per student, but any amount is greatly appreciated. These funds will make the 4</w:t>
      </w:r>
      <w:r w:rsidRPr="0062197A">
        <w:rPr>
          <w:b/>
          <w:sz w:val="20"/>
          <w:szCs w:val="20"/>
          <w:vertAlign w:val="superscript"/>
        </w:rPr>
        <w:t>th</w:t>
      </w:r>
      <w:r w:rsidRPr="0062197A">
        <w:rPr>
          <w:b/>
          <w:sz w:val="20"/>
          <w:szCs w:val="20"/>
        </w:rPr>
        <w:t xml:space="preserve"> year engineering class better for all our students. </w:t>
      </w:r>
      <w:bookmarkStart w:id="2" w:name="_l9vtrch2etys" w:colFirst="0" w:colLast="0"/>
      <w:bookmarkEnd w:id="2"/>
      <w:r w:rsidRPr="0062197A">
        <w:rPr>
          <w:b/>
          <w:sz w:val="20"/>
          <w:szCs w:val="20"/>
        </w:rPr>
        <w:t xml:space="preserve">You may send this donation by check made out to </w:t>
      </w:r>
      <w:bookmarkStart w:id="3" w:name="_xzndcolrvpbt" w:colFirst="0" w:colLast="0"/>
      <w:bookmarkEnd w:id="3"/>
      <w:r w:rsidRPr="0062197A">
        <w:rPr>
          <w:b/>
          <w:sz w:val="20"/>
          <w:szCs w:val="20"/>
        </w:rPr>
        <w:t xml:space="preserve">Santa Monica High School ASB and write </w:t>
      </w:r>
      <w:proofErr w:type="gramStart"/>
      <w:r w:rsidRPr="0062197A">
        <w:rPr>
          <w:b/>
          <w:sz w:val="20"/>
          <w:szCs w:val="20"/>
        </w:rPr>
        <w:t>“ PLTW</w:t>
      </w:r>
      <w:proofErr w:type="gramEnd"/>
      <w:r w:rsidRPr="0062197A">
        <w:rPr>
          <w:b/>
          <w:sz w:val="20"/>
          <w:szCs w:val="20"/>
        </w:rPr>
        <w:t xml:space="preserve">” in the memo. </w:t>
      </w:r>
    </w:p>
    <w:p w14:paraId="2DBF9457" w14:textId="77777777" w:rsidR="0008334C" w:rsidRPr="0062197A" w:rsidRDefault="0008334C" w:rsidP="0008334C">
      <w:pPr>
        <w:pStyle w:val="NoSpacing"/>
        <w:ind w:left="720"/>
        <w:rPr>
          <w:b/>
          <w:i/>
          <w:sz w:val="20"/>
          <w:szCs w:val="20"/>
        </w:rPr>
      </w:pPr>
    </w:p>
    <w:p w14:paraId="4317293C" w14:textId="77777777" w:rsidR="0008334C" w:rsidRPr="0062197A" w:rsidRDefault="0008334C" w:rsidP="0008334C">
      <w:pPr>
        <w:pStyle w:val="NoSpacing"/>
        <w:ind w:left="720"/>
        <w:rPr>
          <w:rFonts w:eastAsia="Calibri"/>
          <w:sz w:val="20"/>
          <w:szCs w:val="20"/>
        </w:rPr>
      </w:pPr>
      <w:r w:rsidRPr="0062197A">
        <w:rPr>
          <w:sz w:val="20"/>
          <w:szCs w:val="20"/>
        </w:rPr>
        <w:t>I thank you in advance for your willingness to help support the program.</w:t>
      </w:r>
    </w:p>
    <w:p w14:paraId="6532102C" w14:textId="77777777" w:rsidR="00D662C8" w:rsidRPr="0062197A" w:rsidRDefault="00D662C8" w:rsidP="0008334C">
      <w:pPr>
        <w:tabs>
          <w:tab w:val="left" w:pos="2700"/>
        </w:tabs>
        <w:spacing w:after="0" w:line="240" w:lineRule="auto"/>
        <w:jc w:val="both"/>
        <w:rPr>
          <w:rFonts w:eastAsia="Calibri"/>
          <w:b/>
          <w:sz w:val="20"/>
          <w:szCs w:val="20"/>
        </w:rPr>
      </w:pPr>
    </w:p>
    <w:p w14:paraId="29AA8AAC" w14:textId="77777777" w:rsidR="0008334C" w:rsidRPr="0062197A" w:rsidRDefault="0008334C" w:rsidP="00D662C8">
      <w:pPr>
        <w:tabs>
          <w:tab w:val="left" w:pos="2700"/>
        </w:tabs>
        <w:spacing w:after="0" w:line="240" w:lineRule="auto"/>
        <w:rPr>
          <w:rFonts w:eastAsia="Calibri"/>
          <w:b/>
          <w:sz w:val="20"/>
          <w:szCs w:val="20"/>
        </w:rPr>
      </w:pPr>
    </w:p>
    <w:p w14:paraId="0E96C3C0" w14:textId="77777777" w:rsidR="0008334C" w:rsidRPr="0062197A" w:rsidRDefault="0008334C" w:rsidP="00D662C8">
      <w:pPr>
        <w:tabs>
          <w:tab w:val="left" w:pos="2700"/>
        </w:tabs>
        <w:spacing w:after="0" w:line="240" w:lineRule="auto"/>
        <w:rPr>
          <w:rFonts w:eastAsia="Calibri"/>
          <w:b/>
          <w:sz w:val="20"/>
          <w:szCs w:val="20"/>
        </w:rPr>
      </w:pPr>
    </w:p>
    <w:p w14:paraId="48E0595E" w14:textId="77777777" w:rsidR="0008334C" w:rsidRPr="0062197A" w:rsidRDefault="0008334C" w:rsidP="00D662C8">
      <w:pPr>
        <w:tabs>
          <w:tab w:val="left" w:pos="2700"/>
        </w:tabs>
        <w:spacing w:after="0" w:line="240" w:lineRule="auto"/>
        <w:rPr>
          <w:rFonts w:eastAsia="Calibri"/>
          <w:b/>
          <w:sz w:val="20"/>
          <w:szCs w:val="20"/>
        </w:rPr>
      </w:pPr>
    </w:p>
    <w:p w14:paraId="61D142F6" w14:textId="77777777" w:rsidR="0008334C" w:rsidRPr="0062197A" w:rsidRDefault="0008334C" w:rsidP="00D662C8">
      <w:pPr>
        <w:tabs>
          <w:tab w:val="left" w:pos="2700"/>
        </w:tabs>
        <w:spacing w:after="0" w:line="240" w:lineRule="auto"/>
        <w:rPr>
          <w:rFonts w:eastAsia="Calibri"/>
          <w:b/>
          <w:sz w:val="20"/>
          <w:szCs w:val="20"/>
        </w:rPr>
      </w:pPr>
    </w:p>
    <w:p w14:paraId="3402D313" w14:textId="77777777" w:rsidR="0008334C" w:rsidRPr="0062197A" w:rsidRDefault="0008334C" w:rsidP="00D662C8">
      <w:pPr>
        <w:tabs>
          <w:tab w:val="left" w:pos="2700"/>
        </w:tabs>
        <w:spacing w:after="0" w:line="240" w:lineRule="auto"/>
        <w:rPr>
          <w:rFonts w:eastAsia="Calibri"/>
          <w:b/>
          <w:sz w:val="20"/>
          <w:szCs w:val="20"/>
        </w:rPr>
      </w:pPr>
    </w:p>
    <w:p w14:paraId="44F914A7" w14:textId="77777777" w:rsidR="00101E87" w:rsidRPr="0062197A" w:rsidRDefault="00D662C8" w:rsidP="00101E87">
      <w:pPr>
        <w:pStyle w:val="NoSpacing"/>
        <w:rPr>
          <w:rFonts w:eastAsia="Calibri"/>
          <w:b/>
          <w:sz w:val="20"/>
          <w:szCs w:val="20"/>
        </w:rPr>
      </w:pPr>
      <w:r w:rsidRPr="0062197A">
        <w:rPr>
          <w:rFonts w:eastAsia="Calibri"/>
          <w:b/>
          <w:sz w:val="20"/>
          <w:szCs w:val="20"/>
        </w:rPr>
        <w:t>GRADING</w:t>
      </w:r>
      <w:r w:rsidRPr="0062197A">
        <w:rPr>
          <w:rFonts w:eastAsia="Calibri"/>
          <w:b/>
          <w:sz w:val="20"/>
          <w:szCs w:val="20"/>
        </w:rPr>
        <w:tab/>
      </w:r>
    </w:p>
    <w:p w14:paraId="4CA3657D" w14:textId="229A1AEB" w:rsidR="00D662C8" w:rsidRPr="0062197A" w:rsidRDefault="00D662C8" w:rsidP="00101E87">
      <w:pPr>
        <w:pStyle w:val="NoSpacing"/>
        <w:ind w:left="720"/>
        <w:rPr>
          <w:rFonts w:eastAsia="Calibri"/>
          <w:sz w:val="20"/>
          <w:szCs w:val="20"/>
        </w:rPr>
      </w:pPr>
      <w:r w:rsidRPr="0062197A">
        <w:rPr>
          <w:rFonts w:eastAsia="Calibri"/>
          <w:sz w:val="20"/>
          <w:szCs w:val="20"/>
        </w:rPr>
        <w:t>Grades will be broken down into four grading categories:</w:t>
      </w:r>
    </w:p>
    <w:p w14:paraId="4FF5E67F" w14:textId="26455BEA" w:rsidR="00D662C8" w:rsidRPr="0062197A" w:rsidRDefault="00101E87" w:rsidP="00101E87">
      <w:pPr>
        <w:pStyle w:val="NoSpacing"/>
        <w:ind w:left="1440"/>
        <w:rPr>
          <w:sz w:val="20"/>
          <w:szCs w:val="20"/>
        </w:rPr>
      </w:pPr>
      <w:r w:rsidRPr="0062197A">
        <w:rPr>
          <w:rFonts w:eastAsia="Calibri"/>
          <w:b/>
          <w:sz w:val="20"/>
          <w:szCs w:val="20"/>
        </w:rPr>
        <w:t>2</w:t>
      </w:r>
      <w:r w:rsidR="00280E3A" w:rsidRPr="0062197A">
        <w:rPr>
          <w:rFonts w:eastAsia="Calibri"/>
          <w:b/>
          <w:sz w:val="20"/>
          <w:szCs w:val="20"/>
        </w:rPr>
        <w:t>5</w:t>
      </w:r>
      <w:r w:rsidR="00D662C8" w:rsidRPr="0062197A">
        <w:rPr>
          <w:rFonts w:eastAsia="Calibri"/>
          <w:b/>
          <w:sz w:val="20"/>
          <w:szCs w:val="20"/>
        </w:rPr>
        <w:t>%</w:t>
      </w:r>
      <w:r w:rsidR="00D662C8" w:rsidRPr="0062197A">
        <w:rPr>
          <w:rFonts w:eastAsia="Calibri"/>
          <w:sz w:val="20"/>
          <w:szCs w:val="20"/>
        </w:rPr>
        <w:t xml:space="preserve"> </w:t>
      </w:r>
      <w:r w:rsidRPr="0062197A">
        <w:rPr>
          <w:rFonts w:eastAsia="Calibri"/>
          <w:sz w:val="20"/>
          <w:szCs w:val="20"/>
        </w:rPr>
        <w:t xml:space="preserve">Individual </w:t>
      </w:r>
      <w:r w:rsidR="007857E1" w:rsidRPr="0062197A">
        <w:rPr>
          <w:rFonts w:eastAsia="Calibri"/>
          <w:sz w:val="20"/>
          <w:szCs w:val="20"/>
        </w:rPr>
        <w:t>Projects</w:t>
      </w:r>
    </w:p>
    <w:p w14:paraId="25873E6D" w14:textId="13982F8E" w:rsidR="00101E87" w:rsidRPr="0062197A" w:rsidRDefault="00280E3A" w:rsidP="00101E87">
      <w:pPr>
        <w:pStyle w:val="NoSpacing"/>
        <w:ind w:left="1440"/>
        <w:rPr>
          <w:sz w:val="20"/>
          <w:szCs w:val="20"/>
        </w:rPr>
      </w:pPr>
      <w:r w:rsidRPr="0062197A">
        <w:rPr>
          <w:rFonts w:eastAsia="Calibri"/>
          <w:b/>
          <w:sz w:val="20"/>
          <w:szCs w:val="20"/>
        </w:rPr>
        <w:t>25%</w:t>
      </w:r>
      <w:r w:rsidR="00101E87" w:rsidRPr="0062197A">
        <w:rPr>
          <w:rFonts w:eastAsia="Calibri"/>
          <w:sz w:val="20"/>
          <w:szCs w:val="20"/>
        </w:rPr>
        <w:t xml:space="preserve"> Group Projects</w:t>
      </w:r>
    </w:p>
    <w:p w14:paraId="5015AAC5" w14:textId="6A451723" w:rsidR="00101E87" w:rsidRPr="0062197A" w:rsidRDefault="00101E87" w:rsidP="00101E87">
      <w:pPr>
        <w:pStyle w:val="NoSpacing"/>
        <w:ind w:left="1440"/>
        <w:rPr>
          <w:sz w:val="20"/>
          <w:szCs w:val="20"/>
        </w:rPr>
      </w:pPr>
      <w:r w:rsidRPr="0062197A">
        <w:rPr>
          <w:rFonts w:eastAsia="Calibri"/>
          <w:b/>
          <w:sz w:val="20"/>
          <w:szCs w:val="20"/>
        </w:rPr>
        <w:t xml:space="preserve">20 % </w:t>
      </w:r>
      <w:r w:rsidRPr="0062197A">
        <w:rPr>
          <w:rFonts w:eastAsia="Calibri"/>
          <w:sz w:val="20"/>
          <w:szCs w:val="20"/>
        </w:rPr>
        <w:t>Presentations</w:t>
      </w:r>
    </w:p>
    <w:p w14:paraId="5253C00A" w14:textId="5072A10E" w:rsidR="00280E3A" w:rsidRPr="0062197A" w:rsidRDefault="007857E1" w:rsidP="00101E87">
      <w:pPr>
        <w:pStyle w:val="NoSpacing"/>
        <w:ind w:left="1440"/>
        <w:rPr>
          <w:sz w:val="20"/>
          <w:szCs w:val="20"/>
        </w:rPr>
      </w:pPr>
      <w:r w:rsidRPr="0062197A">
        <w:rPr>
          <w:rFonts w:eastAsia="Calibri"/>
          <w:b/>
          <w:sz w:val="20"/>
          <w:szCs w:val="20"/>
        </w:rPr>
        <w:t>2</w:t>
      </w:r>
      <w:r w:rsidR="00280E3A" w:rsidRPr="0062197A">
        <w:rPr>
          <w:rFonts w:eastAsia="Calibri"/>
          <w:b/>
          <w:sz w:val="20"/>
          <w:szCs w:val="20"/>
        </w:rPr>
        <w:t>5%</w:t>
      </w:r>
      <w:r w:rsidR="00280E3A" w:rsidRPr="0062197A">
        <w:rPr>
          <w:rFonts w:eastAsia="Calibri"/>
          <w:sz w:val="20"/>
          <w:szCs w:val="20"/>
        </w:rPr>
        <w:t xml:space="preserve"> Assignments/Homework (Personal Website and Blog)</w:t>
      </w:r>
    </w:p>
    <w:p w14:paraId="2009649B" w14:textId="108136DB" w:rsidR="00D662C8" w:rsidRPr="0062197A" w:rsidRDefault="00D662C8" w:rsidP="00101E87">
      <w:pPr>
        <w:pStyle w:val="NoSpacing"/>
        <w:ind w:left="1440"/>
        <w:rPr>
          <w:rFonts w:eastAsia="Calibri"/>
          <w:sz w:val="20"/>
          <w:szCs w:val="20"/>
        </w:rPr>
      </w:pPr>
      <w:r w:rsidRPr="0062197A">
        <w:rPr>
          <w:rFonts w:eastAsia="Calibri"/>
          <w:b/>
          <w:sz w:val="20"/>
          <w:szCs w:val="20"/>
        </w:rPr>
        <w:t>5%</w:t>
      </w:r>
      <w:r w:rsidR="00101E87" w:rsidRPr="0062197A">
        <w:rPr>
          <w:rFonts w:eastAsia="Calibri"/>
          <w:sz w:val="20"/>
          <w:szCs w:val="20"/>
        </w:rPr>
        <w:t xml:space="preserve"> Clean-Up</w:t>
      </w:r>
      <w:r w:rsidRPr="0062197A">
        <w:rPr>
          <w:rFonts w:eastAsia="Calibri"/>
          <w:sz w:val="20"/>
          <w:szCs w:val="20"/>
        </w:rPr>
        <w:t xml:space="preserve"> </w:t>
      </w:r>
    </w:p>
    <w:p w14:paraId="236540D0" w14:textId="77777777" w:rsidR="00D662C8" w:rsidRPr="0062197A" w:rsidRDefault="00D662C8" w:rsidP="00101E87">
      <w:pPr>
        <w:pStyle w:val="NoSpacing"/>
        <w:rPr>
          <w:rFonts w:eastAsia="Calibri"/>
          <w:sz w:val="20"/>
          <w:szCs w:val="20"/>
        </w:rPr>
      </w:pPr>
    </w:p>
    <w:p w14:paraId="08DFB7B0" w14:textId="77777777" w:rsidR="00101E87" w:rsidRPr="0062197A" w:rsidRDefault="00D662C8" w:rsidP="00101E87">
      <w:pPr>
        <w:pStyle w:val="NoSpacing"/>
        <w:rPr>
          <w:rFonts w:eastAsia="Calibri"/>
          <w:sz w:val="20"/>
          <w:szCs w:val="20"/>
        </w:rPr>
      </w:pPr>
      <w:r w:rsidRPr="0062197A">
        <w:rPr>
          <w:rFonts w:eastAsia="Calibri"/>
          <w:b/>
          <w:sz w:val="20"/>
          <w:szCs w:val="20"/>
        </w:rPr>
        <w:t>LAB CODE OF CONDUCT</w:t>
      </w:r>
      <w:r w:rsidRPr="0062197A">
        <w:rPr>
          <w:rFonts w:eastAsia="Calibri"/>
          <w:sz w:val="20"/>
          <w:szCs w:val="20"/>
        </w:rPr>
        <w:tab/>
      </w:r>
    </w:p>
    <w:p w14:paraId="7E742F5E" w14:textId="099690E4" w:rsidR="00D662C8" w:rsidRPr="0062197A" w:rsidRDefault="00D662C8" w:rsidP="00101E87">
      <w:pPr>
        <w:pStyle w:val="NoSpacing"/>
        <w:ind w:left="720"/>
        <w:rPr>
          <w:rFonts w:eastAsia="Calibri"/>
          <w:sz w:val="20"/>
          <w:szCs w:val="20"/>
        </w:rPr>
      </w:pPr>
      <w:r w:rsidRPr="0062197A">
        <w:rPr>
          <w:rFonts w:eastAsia="Calibri"/>
          <w:sz w:val="20"/>
          <w:szCs w:val="20"/>
        </w:rPr>
        <w:t>When participating in a lab students are expected to take care of and properly use all equipment.  If you accidentally break an item or are unsure of the proper use of equipment, notify the teacher immediately.  Goofing around or failure to follow instructions may result in disciplinary action, and possibly exclusion from lab /activity participation.</w:t>
      </w:r>
    </w:p>
    <w:p w14:paraId="4A4A381C" w14:textId="77777777" w:rsidR="00D662C8" w:rsidRPr="0062197A" w:rsidRDefault="00D662C8" w:rsidP="0062197A">
      <w:pPr>
        <w:pStyle w:val="NoSpacing"/>
        <w:numPr>
          <w:ilvl w:val="0"/>
          <w:numId w:val="12"/>
        </w:numPr>
        <w:rPr>
          <w:rFonts w:eastAsia="Calibri"/>
          <w:sz w:val="20"/>
          <w:szCs w:val="20"/>
        </w:rPr>
      </w:pPr>
      <w:r w:rsidRPr="0062197A">
        <w:rPr>
          <w:rFonts w:eastAsia="Calibri"/>
          <w:sz w:val="20"/>
          <w:szCs w:val="20"/>
        </w:rPr>
        <w:t>No food, no drinks.</w:t>
      </w:r>
    </w:p>
    <w:p w14:paraId="1C5779E4" w14:textId="77777777" w:rsidR="00D662C8" w:rsidRPr="0062197A" w:rsidRDefault="00D662C8" w:rsidP="0062197A">
      <w:pPr>
        <w:pStyle w:val="NoSpacing"/>
        <w:numPr>
          <w:ilvl w:val="0"/>
          <w:numId w:val="12"/>
        </w:numPr>
        <w:rPr>
          <w:rFonts w:eastAsia="Calibri"/>
          <w:sz w:val="20"/>
          <w:szCs w:val="20"/>
        </w:rPr>
      </w:pPr>
      <w:r w:rsidRPr="0062197A">
        <w:rPr>
          <w:rFonts w:eastAsia="Calibri"/>
          <w:sz w:val="20"/>
          <w:szCs w:val="20"/>
        </w:rPr>
        <w:t>Do not touch projects that are not yours.</w:t>
      </w:r>
    </w:p>
    <w:p w14:paraId="62EBF2FF" w14:textId="77777777" w:rsidR="00D662C8" w:rsidRPr="0062197A" w:rsidRDefault="00D662C8" w:rsidP="0062197A">
      <w:pPr>
        <w:pStyle w:val="NoSpacing"/>
        <w:numPr>
          <w:ilvl w:val="0"/>
          <w:numId w:val="12"/>
        </w:numPr>
        <w:rPr>
          <w:rFonts w:eastAsia="Calibri"/>
          <w:sz w:val="20"/>
          <w:szCs w:val="20"/>
        </w:rPr>
      </w:pPr>
      <w:r w:rsidRPr="0062197A">
        <w:rPr>
          <w:rFonts w:eastAsia="Calibri"/>
          <w:sz w:val="20"/>
          <w:szCs w:val="20"/>
        </w:rPr>
        <w:t>Do not operate power tools without teacher approval.</w:t>
      </w:r>
    </w:p>
    <w:p w14:paraId="10D6124E" w14:textId="77777777" w:rsidR="00D662C8" w:rsidRPr="0062197A" w:rsidRDefault="00D662C8" w:rsidP="0062197A">
      <w:pPr>
        <w:pStyle w:val="NoSpacing"/>
        <w:numPr>
          <w:ilvl w:val="0"/>
          <w:numId w:val="12"/>
        </w:numPr>
        <w:rPr>
          <w:rFonts w:eastAsia="Calibri"/>
          <w:sz w:val="20"/>
          <w:szCs w:val="20"/>
        </w:rPr>
      </w:pPr>
      <w:r w:rsidRPr="0062197A">
        <w:rPr>
          <w:rFonts w:eastAsia="Calibri"/>
          <w:sz w:val="20"/>
          <w:szCs w:val="20"/>
        </w:rPr>
        <w:t>Clear all table tops and floors before you leave.</w:t>
      </w:r>
    </w:p>
    <w:p w14:paraId="7F8902DD" w14:textId="76E67C12" w:rsidR="00D662C8" w:rsidRPr="0062197A" w:rsidRDefault="00D662C8" w:rsidP="0062197A">
      <w:pPr>
        <w:pStyle w:val="NoSpacing"/>
        <w:numPr>
          <w:ilvl w:val="0"/>
          <w:numId w:val="12"/>
        </w:numPr>
        <w:rPr>
          <w:rFonts w:eastAsia="Calibri"/>
          <w:sz w:val="20"/>
          <w:szCs w:val="20"/>
        </w:rPr>
      </w:pPr>
      <w:r w:rsidRPr="0062197A">
        <w:rPr>
          <w:rFonts w:eastAsia="Calibri"/>
          <w:sz w:val="20"/>
          <w:szCs w:val="20"/>
        </w:rPr>
        <w:t>Log off</w:t>
      </w:r>
      <w:r w:rsidR="007857E1" w:rsidRPr="0062197A">
        <w:rPr>
          <w:rFonts w:eastAsia="Calibri"/>
          <w:sz w:val="20"/>
          <w:szCs w:val="20"/>
        </w:rPr>
        <w:t xml:space="preserve"> your computer before you leave and store into the correct computer slot.</w:t>
      </w:r>
    </w:p>
    <w:p w14:paraId="463FD1E5" w14:textId="77777777" w:rsidR="00D662C8" w:rsidRPr="0062197A" w:rsidRDefault="00D662C8" w:rsidP="00101E87">
      <w:pPr>
        <w:pStyle w:val="NoSpacing"/>
        <w:ind w:left="720"/>
        <w:rPr>
          <w:rFonts w:eastAsia="Calibri"/>
          <w:b/>
          <w:sz w:val="20"/>
          <w:szCs w:val="20"/>
        </w:rPr>
      </w:pPr>
      <w:r w:rsidRPr="0062197A">
        <w:rPr>
          <w:rFonts w:eastAsia="Calibri"/>
          <w:b/>
          <w:sz w:val="20"/>
          <w:szCs w:val="20"/>
        </w:rPr>
        <w:t xml:space="preserve">           *Always be mindful of your time and begin cleaning up your area at least 5 minutes </w:t>
      </w:r>
      <w:r w:rsidRPr="0062197A">
        <w:rPr>
          <w:rFonts w:eastAsia="Calibri"/>
          <w:b/>
          <w:sz w:val="20"/>
          <w:szCs w:val="20"/>
          <w:u w:val="single"/>
        </w:rPr>
        <w:t>before</w:t>
      </w:r>
      <w:r w:rsidRPr="0062197A">
        <w:rPr>
          <w:rFonts w:eastAsia="Calibri"/>
          <w:b/>
          <w:sz w:val="20"/>
          <w:szCs w:val="20"/>
        </w:rPr>
        <w:t xml:space="preserve"> class ends. </w:t>
      </w:r>
    </w:p>
    <w:p w14:paraId="1964108A" w14:textId="77777777" w:rsidR="00D662C8" w:rsidRPr="0062197A" w:rsidRDefault="00D662C8">
      <w:pPr>
        <w:tabs>
          <w:tab w:val="left" w:pos="2700"/>
        </w:tabs>
        <w:spacing w:after="0" w:line="240" w:lineRule="auto"/>
        <w:jc w:val="both"/>
        <w:rPr>
          <w:rFonts w:eastAsia="Calibri"/>
          <w:b/>
          <w:sz w:val="20"/>
          <w:szCs w:val="20"/>
        </w:rPr>
      </w:pPr>
    </w:p>
    <w:p w14:paraId="14AC2E39" w14:textId="77777777" w:rsidR="0062197A" w:rsidRPr="0062197A" w:rsidRDefault="00D662C8" w:rsidP="00D662C8">
      <w:pPr>
        <w:spacing w:after="0" w:line="240" w:lineRule="auto"/>
        <w:ind w:left="2700" w:hanging="2700"/>
        <w:rPr>
          <w:rFonts w:eastAsia="Calibri"/>
          <w:b/>
          <w:sz w:val="20"/>
          <w:szCs w:val="20"/>
        </w:rPr>
      </w:pPr>
      <w:r w:rsidRPr="0062197A">
        <w:rPr>
          <w:rFonts w:eastAsia="Calibri"/>
          <w:b/>
          <w:sz w:val="20"/>
          <w:szCs w:val="20"/>
        </w:rPr>
        <w:t>ABSENCES &amp; TARDIES</w:t>
      </w:r>
      <w:r w:rsidRPr="0062197A">
        <w:rPr>
          <w:rFonts w:eastAsia="Calibri"/>
          <w:b/>
          <w:sz w:val="20"/>
          <w:szCs w:val="20"/>
        </w:rPr>
        <w:tab/>
      </w:r>
    </w:p>
    <w:p w14:paraId="2EDB4983" w14:textId="2C75F1C9" w:rsidR="00D662C8" w:rsidRPr="0062197A" w:rsidRDefault="00D662C8" w:rsidP="0062197A">
      <w:pPr>
        <w:pStyle w:val="NoSpacing"/>
        <w:ind w:left="720"/>
        <w:rPr>
          <w:rFonts w:eastAsia="Calibri"/>
          <w:sz w:val="20"/>
          <w:szCs w:val="20"/>
        </w:rPr>
      </w:pPr>
      <w:r w:rsidRPr="0062197A">
        <w:rPr>
          <w:rFonts w:eastAsia="Calibri"/>
          <w:sz w:val="20"/>
          <w:szCs w:val="20"/>
        </w:rPr>
        <w:t xml:space="preserve">If you are absent, it is your responsibility to get caught up with notes, assignment and/or projects.  First check class website, then ask a peer, and if you still have questions come ask me outside of class time. Excessive absences may result in no credit for the course.  Students are expected to be in their seat ready to learn when the bell rings.  </w:t>
      </w:r>
    </w:p>
    <w:p w14:paraId="2D9FF617" w14:textId="77777777" w:rsidR="00D662C8" w:rsidRPr="0062197A" w:rsidRDefault="00D662C8" w:rsidP="00D662C8">
      <w:pPr>
        <w:spacing w:after="0" w:line="240" w:lineRule="auto"/>
        <w:ind w:left="3600" w:hanging="2880"/>
        <w:rPr>
          <w:rFonts w:eastAsia="Calibri"/>
          <w:sz w:val="20"/>
          <w:szCs w:val="20"/>
        </w:rPr>
      </w:pPr>
      <w:r w:rsidRPr="0062197A">
        <w:rPr>
          <w:rFonts w:eastAsia="Calibri"/>
          <w:sz w:val="20"/>
          <w:szCs w:val="20"/>
        </w:rPr>
        <w:tab/>
        <w:t xml:space="preserve"> </w:t>
      </w:r>
    </w:p>
    <w:p w14:paraId="422FB174" w14:textId="77777777" w:rsidR="00D662C8" w:rsidRPr="0062197A" w:rsidRDefault="00D662C8">
      <w:pPr>
        <w:tabs>
          <w:tab w:val="left" w:pos="2700"/>
        </w:tabs>
        <w:spacing w:after="0" w:line="240" w:lineRule="auto"/>
        <w:jc w:val="both"/>
        <w:rPr>
          <w:rFonts w:eastAsia="Calibri"/>
          <w:b/>
          <w:sz w:val="20"/>
          <w:szCs w:val="20"/>
        </w:rPr>
      </w:pPr>
    </w:p>
    <w:p w14:paraId="623D7C2E" w14:textId="77777777" w:rsidR="0062197A" w:rsidRPr="0062197A" w:rsidRDefault="003D2FBE">
      <w:pPr>
        <w:tabs>
          <w:tab w:val="left" w:pos="2700"/>
        </w:tabs>
        <w:spacing w:after="0" w:line="240" w:lineRule="auto"/>
        <w:ind w:left="2700" w:hanging="2700"/>
        <w:jc w:val="both"/>
        <w:rPr>
          <w:rFonts w:eastAsia="Calibri"/>
          <w:b/>
          <w:sz w:val="20"/>
          <w:szCs w:val="20"/>
        </w:rPr>
      </w:pPr>
      <w:r w:rsidRPr="0062197A">
        <w:rPr>
          <w:rFonts w:eastAsia="Calibri"/>
          <w:b/>
          <w:sz w:val="20"/>
          <w:szCs w:val="20"/>
        </w:rPr>
        <w:t>CONCEPT CATEGORIES</w:t>
      </w:r>
      <w:r w:rsidRPr="0062197A">
        <w:rPr>
          <w:rFonts w:eastAsia="Calibri"/>
          <w:b/>
          <w:sz w:val="20"/>
          <w:szCs w:val="20"/>
        </w:rPr>
        <w:tab/>
      </w:r>
    </w:p>
    <w:p w14:paraId="2C14ED9E" w14:textId="6BD1D051" w:rsidR="00110FA0" w:rsidRPr="0062197A" w:rsidRDefault="003D2FBE">
      <w:pPr>
        <w:tabs>
          <w:tab w:val="left" w:pos="2700"/>
        </w:tabs>
        <w:spacing w:after="0" w:line="240" w:lineRule="auto"/>
        <w:ind w:left="2700" w:hanging="2700"/>
        <w:jc w:val="both"/>
        <w:rPr>
          <w:rFonts w:eastAsia="Calibri"/>
          <w:sz w:val="20"/>
          <w:szCs w:val="20"/>
        </w:rPr>
      </w:pPr>
      <w:r w:rsidRPr="0062197A">
        <w:rPr>
          <w:rFonts w:eastAsia="Calibri"/>
          <w:sz w:val="20"/>
          <w:szCs w:val="20"/>
        </w:rPr>
        <w:t>Students will be assessed for the following EDD Concepts listed below.</w:t>
      </w:r>
    </w:p>
    <w:tbl>
      <w:tblPr>
        <w:tblStyle w:val="a"/>
        <w:tblW w:w="10463"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65"/>
        <w:gridCol w:w="5298"/>
      </w:tblGrid>
      <w:tr w:rsidR="00110FA0" w:rsidRPr="0062197A" w14:paraId="7E940FAB" w14:textId="77777777" w:rsidTr="00550109">
        <w:trPr>
          <w:trHeight w:val="187"/>
        </w:trPr>
        <w:tc>
          <w:tcPr>
            <w:tcW w:w="5165" w:type="dxa"/>
            <w:tcBorders>
              <w:top w:val="single" w:sz="8" w:space="0" w:color="FFFFFF"/>
              <w:left w:val="single" w:sz="8" w:space="0" w:color="FFFFFF"/>
              <w:bottom w:val="single" w:sz="8" w:space="0" w:color="FFFFFF"/>
              <w:right w:val="single" w:sz="8" w:space="0" w:color="FFFFFF"/>
            </w:tcBorders>
            <w:shd w:val="clear" w:color="auto" w:fill="000000"/>
            <w:tcMar>
              <w:top w:w="28" w:type="dxa"/>
              <w:left w:w="28" w:type="dxa"/>
              <w:bottom w:w="28" w:type="dxa"/>
              <w:right w:w="28" w:type="dxa"/>
            </w:tcMar>
          </w:tcPr>
          <w:p w14:paraId="39EC9C31" w14:textId="77777777" w:rsidR="00110FA0" w:rsidRPr="0062197A" w:rsidRDefault="003D2FBE">
            <w:pPr>
              <w:spacing w:after="0" w:line="240" w:lineRule="auto"/>
              <w:ind w:left="225" w:hanging="180"/>
              <w:jc w:val="center"/>
              <w:rPr>
                <w:rFonts w:eastAsia="Calibri"/>
                <w:b/>
                <w:color w:val="FFFFFF"/>
                <w:sz w:val="20"/>
                <w:szCs w:val="20"/>
              </w:rPr>
            </w:pPr>
            <w:r w:rsidRPr="0062197A">
              <w:rPr>
                <w:rFonts w:eastAsia="Calibri"/>
                <w:b/>
                <w:color w:val="FFFFFF"/>
                <w:sz w:val="20"/>
                <w:szCs w:val="20"/>
              </w:rPr>
              <w:t>SEMESTER 1</w:t>
            </w:r>
          </w:p>
        </w:tc>
        <w:tc>
          <w:tcPr>
            <w:tcW w:w="5298" w:type="dxa"/>
            <w:tcBorders>
              <w:top w:val="single" w:sz="8" w:space="0" w:color="FFFFFF"/>
              <w:left w:val="single" w:sz="8" w:space="0" w:color="FFFFFF"/>
              <w:bottom w:val="single" w:sz="8" w:space="0" w:color="FFFFFF"/>
              <w:right w:val="single" w:sz="8" w:space="0" w:color="FFFFFF"/>
            </w:tcBorders>
            <w:shd w:val="clear" w:color="auto" w:fill="000000"/>
            <w:tcMar>
              <w:top w:w="28" w:type="dxa"/>
              <w:left w:w="28" w:type="dxa"/>
              <w:bottom w:w="28" w:type="dxa"/>
              <w:right w:w="28" w:type="dxa"/>
            </w:tcMar>
          </w:tcPr>
          <w:p w14:paraId="4530DCD1" w14:textId="77777777" w:rsidR="00110FA0" w:rsidRPr="0062197A" w:rsidRDefault="003D2FBE">
            <w:pPr>
              <w:spacing w:after="0" w:line="240" w:lineRule="auto"/>
              <w:ind w:left="465" w:hanging="360"/>
              <w:jc w:val="center"/>
              <w:rPr>
                <w:rFonts w:eastAsia="Calibri"/>
                <w:b/>
                <w:color w:val="FFFFFF"/>
                <w:sz w:val="20"/>
                <w:szCs w:val="20"/>
              </w:rPr>
            </w:pPr>
            <w:r w:rsidRPr="0062197A">
              <w:rPr>
                <w:rFonts w:eastAsia="Calibri"/>
                <w:b/>
                <w:color w:val="FFFFFF"/>
                <w:sz w:val="20"/>
                <w:szCs w:val="20"/>
              </w:rPr>
              <w:t>SEMESTER 2</w:t>
            </w:r>
          </w:p>
        </w:tc>
      </w:tr>
      <w:tr w:rsidR="00110FA0" w:rsidRPr="0062197A" w14:paraId="61649FD7" w14:textId="77777777" w:rsidTr="00550109">
        <w:trPr>
          <w:trHeight w:val="3381"/>
        </w:trPr>
        <w:tc>
          <w:tcPr>
            <w:tcW w:w="5165" w:type="dxa"/>
            <w:tcBorders>
              <w:top w:val="single" w:sz="8" w:space="0" w:color="FFFFFF"/>
            </w:tcBorders>
            <w:shd w:val="clear" w:color="auto" w:fill="EFEFEF"/>
            <w:tcMar>
              <w:top w:w="57" w:type="dxa"/>
              <w:left w:w="57" w:type="dxa"/>
              <w:bottom w:w="57" w:type="dxa"/>
              <w:right w:w="57" w:type="dxa"/>
            </w:tcMar>
          </w:tcPr>
          <w:p w14:paraId="57FD89A4" w14:textId="6E1F1A54" w:rsidR="00110FA0" w:rsidRPr="0062197A" w:rsidRDefault="003D2FBE" w:rsidP="00280E3A">
            <w:pPr>
              <w:spacing w:after="0" w:line="240" w:lineRule="auto"/>
              <w:rPr>
                <w:rFonts w:eastAsia="Calibri"/>
                <w:sz w:val="20"/>
                <w:szCs w:val="20"/>
              </w:rPr>
            </w:pPr>
            <w:r w:rsidRPr="0062197A">
              <w:rPr>
                <w:rFonts w:eastAsia="Calibri"/>
                <w:b/>
                <w:sz w:val="20"/>
                <w:szCs w:val="20"/>
              </w:rPr>
              <w:t xml:space="preserve"> </w:t>
            </w:r>
          </w:p>
          <w:p w14:paraId="53EA9129" w14:textId="084ABF98" w:rsidR="00280E3A" w:rsidRPr="0062197A" w:rsidRDefault="00280E3A" w:rsidP="00280E3A">
            <w:pPr>
              <w:pStyle w:val="ListParagraph"/>
              <w:numPr>
                <w:ilvl w:val="0"/>
                <w:numId w:val="10"/>
              </w:numPr>
              <w:spacing w:after="0" w:line="240" w:lineRule="auto"/>
              <w:rPr>
                <w:rFonts w:eastAsia="Calibri"/>
                <w:sz w:val="20"/>
                <w:szCs w:val="20"/>
              </w:rPr>
            </w:pPr>
            <w:r w:rsidRPr="0062197A">
              <w:rPr>
                <w:rFonts w:eastAsia="Calibri"/>
                <w:b/>
                <w:sz w:val="20"/>
                <w:szCs w:val="20"/>
              </w:rPr>
              <w:t>Personal Website/Blog</w:t>
            </w:r>
          </w:p>
          <w:p w14:paraId="4C95B327" w14:textId="73C37720" w:rsidR="007857E1" w:rsidRPr="0062197A" w:rsidRDefault="007857E1" w:rsidP="007857E1">
            <w:pPr>
              <w:pStyle w:val="ListParagraph"/>
              <w:numPr>
                <w:ilvl w:val="0"/>
                <w:numId w:val="10"/>
              </w:numPr>
              <w:spacing w:after="0" w:line="240" w:lineRule="auto"/>
              <w:rPr>
                <w:rFonts w:eastAsia="Calibri"/>
                <w:b/>
                <w:sz w:val="20"/>
                <w:szCs w:val="20"/>
              </w:rPr>
            </w:pPr>
            <w:r w:rsidRPr="0062197A">
              <w:rPr>
                <w:rFonts w:eastAsia="Calibri"/>
                <w:b/>
                <w:sz w:val="20"/>
                <w:szCs w:val="20"/>
              </w:rPr>
              <w:t>What’s the Problem?</w:t>
            </w:r>
          </w:p>
          <w:p w14:paraId="51265EA2" w14:textId="46CFC5EB" w:rsidR="00280E3A" w:rsidRDefault="00BD5536" w:rsidP="00280E3A">
            <w:pPr>
              <w:pStyle w:val="ListParagraph"/>
              <w:numPr>
                <w:ilvl w:val="1"/>
                <w:numId w:val="10"/>
              </w:numPr>
              <w:spacing w:after="0" w:line="240" w:lineRule="auto"/>
              <w:rPr>
                <w:rFonts w:eastAsia="Calibri"/>
                <w:sz w:val="20"/>
                <w:szCs w:val="20"/>
              </w:rPr>
            </w:pPr>
            <w:r w:rsidRPr="0062197A">
              <w:rPr>
                <w:rFonts w:eastAsia="Calibri"/>
                <w:sz w:val="20"/>
                <w:szCs w:val="20"/>
              </w:rPr>
              <w:t>Individual Research and Presentation</w:t>
            </w:r>
            <w:r w:rsidR="007857E1" w:rsidRPr="0062197A">
              <w:rPr>
                <w:rFonts w:eastAsia="Calibri"/>
                <w:sz w:val="20"/>
                <w:szCs w:val="20"/>
              </w:rPr>
              <w:t xml:space="preserve"> of an innovative solution.</w:t>
            </w:r>
          </w:p>
          <w:p w14:paraId="1B0997A5" w14:textId="77777777" w:rsidR="0062197A" w:rsidRPr="0062197A" w:rsidRDefault="0062197A" w:rsidP="0062197A">
            <w:pPr>
              <w:pStyle w:val="ListParagraph"/>
              <w:spacing w:after="0" w:line="240" w:lineRule="auto"/>
              <w:ind w:left="1440"/>
              <w:rPr>
                <w:rFonts w:eastAsia="Calibri"/>
                <w:sz w:val="20"/>
                <w:szCs w:val="20"/>
              </w:rPr>
            </w:pPr>
          </w:p>
          <w:p w14:paraId="5C57859B" w14:textId="009DA340" w:rsidR="00BD5536" w:rsidRDefault="0062197A" w:rsidP="00BD5536">
            <w:pPr>
              <w:pStyle w:val="ListParagraph"/>
              <w:numPr>
                <w:ilvl w:val="0"/>
                <w:numId w:val="10"/>
              </w:numPr>
              <w:spacing w:after="0" w:line="240" w:lineRule="auto"/>
              <w:rPr>
                <w:rFonts w:eastAsia="Calibri"/>
                <w:b/>
                <w:sz w:val="20"/>
                <w:szCs w:val="20"/>
              </w:rPr>
            </w:pPr>
            <w:r>
              <w:rPr>
                <w:rFonts w:eastAsia="Calibri"/>
                <w:b/>
                <w:sz w:val="20"/>
                <w:szCs w:val="20"/>
              </w:rPr>
              <w:t>JPL Challenge &amp; Field Trip</w:t>
            </w:r>
          </w:p>
          <w:p w14:paraId="5A0B5A8C" w14:textId="77777777" w:rsidR="0062197A" w:rsidRPr="0062197A" w:rsidRDefault="0062197A" w:rsidP="0062197A">
            <w:pPr>
              <w:pStyle w:val="ListParagraph"/>
              <w:spacing w:after="0" w:line="240" w:lineRule="auto"/>
              <w:rPr>
                <w:rFonts w:eastAsia="Calibri"/>
                <w:b/>
                <w:sz w:val="20"/>
                <w:szCs w:val="20"/>
              </w:rPr>
            </w:pPr>
          </w:p>
          <w:p w14:paraId="57854921" w14:textId="663F6E72" w:rsidR="00BD5536" w:rsidRPr="0062197A" w:rsidRDefault="00BD5536" w:rsidP="00BD5536">
            <w:pPr>
              <w:pStyle w:val="ListParagraph"/>
              <w:numPr>
                <w:ilvl w:val="0"/>
                <w:numId w:val="10"/>
              </w:numPr>
              <w:spacing w:after="0" w:line="240" w:lineRule="auto"/>
              <w:rPr>
                <w:rFonts w:eastAsia="Calibri"/>
                <w:b/>
                <w:sz w:val="20"/>
                <w:szCs w:val="20"/>
              </w:rPr>
            </w:pPr>
            <w:r w:rsidRPr="0062197A">
              <w:rPr>
                <w:rFonts w:eastAsia="Calibri"/>
                <w:b/>
                <w:sz w:val="20"/>
                <w:szCs w:val="20"/>
              </w:rPr>
              <w:t>Capstone Project</w:t>
            </w:r>
          </w:p>
          <w:p w14:paraId="1A64890A" w14:textId="0BAC3C7C" w:rsidR="00BD5536" w:rsidRPr="0062197A" w:rsidRDefault="00BD5536" w:rsidP="00550109">
            <w:pPr>
              <w:pStyle w:val="ListParagraph"/>
              <w:numPr>
                <w:ilvl w:val="1"/>
                <w:numId w:val="10"/>
              </w:numPr>
              <w:spacing w:after="0" w:line="240" w:lineRule="auto"/>
              <w:rPr>
                <w:rFonts w:eastAsia="Calibri"/>
                <w:sz w:val="20"/>
                <w:szCs w:val="20"/>
              </w:rPr>
            </w:pPr>
            <w:r w:rsidRPr="0062197A">
              <w:rPr>
                <w:rFonts w:eastAsia="Calibri"/>
                <w:sz w:val="20"/>
                <w:szCs w:val="20"/>
              </w:rPr>
              <w:t>Research a Problem</w:t>
            </w:r>
          </w:p>
          <w:p w14:paraId="1DEA1303" w14:textId="77777777" w:rsidR="00BD5536" w:rsidRPr="0062197A" w:rsidRDefault="00BD5536" w:rsidP="00BD5536">
            <w:pPr>
              <w:pStyle w:val="ListParagraph"/>
              <w:numPr>
                <w:ilvl w:val="1"/>
                <w:numId w:val="10"/>
              </w:numPr>
              <w:spacing w:after="0" w:line="240" w:lineRule="auto"/>
              <w:rPr>
                <w:rFonts w:eastAsia="Calibri"/>
                <w:sz w:val="20"/>
                <w:szCs w:val="20"/>
              </w:rPr>
            </w:pPr>
            <w:r w:rsidRPr="0062197A">
              <w:rPr>
                <w:rFonts w:eastAsia="Calibri"/>
                <w:sz w:val="20"/>
                <w:szCs w:val="20"/>
              </w:rPr>
              <w:t>Design a Solution</w:t>
            </w:r>
          </w:p>
          <w:p w14:paraId="4279D8F7" w14:textId="77777777" w:rsidR="00BD5536" w:rsidRPr="0062197A" w:rsidRDefault="00BD5536" w:rsidP="00BD5536">
            <w:pPr>
              <w:pStyle w:val="ListParagraph"/>
              <w:spacing w:after="0" w:line="240" w:lineRule="auto"/>
              <w:rPr>
                <w:rFonts w:eastAsia="Calibri"/>
                <w:b/>
                <w:sz w:val="20"/>
                <w:szCs w:val="20"/>
              </w:rPr>
            </w:pPr>
          </w:p>
          <w:p w14:paraId="2B57A4D6" w14:textId="09A7B9B5" w:rsidR="00280E3A" w:rsidRPr="0062197A" w:rsidRDefault="00280E3A" w:rsidP="00BD5536">
            <w:pPr>
              <w:spacing w:after="0" w:line="240" w:lineRule="auto"/>
              <w:ind w:left="720" w:right="60"/>
              <w:contextualSpacing/>
              <w:rPr>
                <w:rFonts w:eastAsia="Calibri"/>
                <w:b/>
                <w:sz w:val="20"/>
                <w:szCs w:val="20"/>
              </w:rPr>
            </w:pPr>
          </w:p>
        </w:tc>
        <w:tc>
          <w:tcPr>
            <w:tcW w:w="5298" w:type="dxa"/>
            <w:tcBorders>
              <w:top w:val="single" w:sz="8" w:space="0" w:color="FFFFFF"/>
            </w:tcBorders>
            <w:shd w:val="clear" w:color="auto" w:fill="EFEFEF"/>
            <w:tcMar>
              <w:top w:w="57" w:type="dxa"/>
              <w:left w:w="57" w:type="dxa"/>
              <w:bottom w:w="57" w:type="dxa"/>
              <w:right w:w="57" w:type="dxa"/>
            </w:tcMar>
          </w:tcPr>
          <w:p w14:paraId="1B04D90A" w14:textId="4E65FD9F" w:rsidR="00D662C8" w:rsidRPr="0062197A" w:rsidRDefault="003D2FBE" w:rsidP="00D662C8">
            <w:pPr>
              <w:spacing w:after="0" w:line="240" w:lineRule="auto"/>
              <w:rPr>
                <w:rFonts w:eastAsia="Calibri"/>
                <w:sz w:val="20"/>
                <w:szCs w:val="20"/>
              </w:rPr>
            </w:pPr>
            <w:r w:rsidRPr="0062197A">
              <w:rPr>
                <w:rFonts w:eastAsia="Calibri"/>
                <w:b/>
                <w:sz w:val="20"/>
                <w:szCs w:val="20"/>
              </w:rPr>
              <w:t xml:space="preserve"> </w:t>
            </w:r>
            <w:r w:rsidR="00D662C8" w:rsidRPr="0062197A">
              <w:rPr>
                <w:rFonts w:eastAsia="Calibri"/>
                <w:sz w:val="20"/>
                <w:szCs w:val="20"/>
              </w:rPr>
              <w:t xml:space="preserve"> </w:t>
            </w:r>
          </w:p>
          <w:p w14:paraId="39BFA3DD" w14:textId="23EA6320" w:rsidR="00BD5536" w:rsidRPr="0062197A" w:rsidRDefault="00BD5536" w:rsidP="00BD5536">
            <w:pPr>
              <w:pStyle w:val="ListParagraph"/>
              <w:numPr>
                <w:ilvl w:val="0"/>
                <w:numId w:val="9"/>
              </w:numPr>
              <w:spacing w:after="0" w:line="240" w:lineRule="auto"/>
              <w:rPr>
                <w:rFonts w:eastAsia="Calibri"/>
                <w:b/>
                <w:sz w:val="20"/>
                <w:szCs w:val="20"/>
              </w:rPr>
            </w:pPr>
            <w:r w:rsidRPr="0062197A">
              <w:rPr>
                <w:rFonts w:eastAsia="Calibri"/>
                <w:b/>
                <w:sz w:val="20"/>
                <w:szCs w:val="20"/>
              </w:rPr>
              <w:t>Capstone Project</w:t>
            </w:r>
          </w:p>
          <w:p w14:paraId="2FA08CC3" w14:textId="5C10BFA5" w:rsidR="00110FA0" w:rsidRPr="0062197A" w:rsidRDefault="003D2FBE" w:rsidP="00550109">
            <w:pPr>
              <w:pStyle w:val="ListParagraph"/>
              <w:numPr>
                <w:ilvl w:val="1"/>
                <w:numId w:val="9"/>
              </w:numPr>
              <w:spacing w:after="0" w:line="240" w:lineRule="auto"/>
              <w:rPr>
                <w:rFonts w:eastAsia="Calibri"/>
                <w:sz w:val="20"/>
                <w:szCs w:val="20"/>
              </w:rPr>
            </w:pPr>
            <w:r w:rsidRPr="0062197A">
              <w:rPr>
                <w:rFonts w:eastAsia="Calibri"/>
                <w:sz w:val="20"/>
                <w:szCs w:val="20"/>
              </w:rPr>
              <w:t>Create a Prototype &amp; Testing Plan</w:t>
            </w:r>
          </w:p>
          <w:p w14:paraId="37BD8E5E" w14:textId="4FA02E0C" w:rsidR="00110FA0" w:rsidRPr="0062197A" w:rsidRDefault="003D2FBE" w:rsidP="00550109">
            <w:pPr>
              <w:pStyle w:val="ListParagraph"/>
              <w:numPr>
                <w:ilvl w:val="1"/>
                <w:numId w:val="9"/>
              </w:numPr>
              <w:spacing w:after="0" w:line="240" w:lineRule="auto"/>
              <w:rPr>
                <w:rFonts w:eastAsia="Calibri"/>
                <w:sz w:val="20"/>
                <w:szCs w:val="20"/>
              </w:rPr>
            </w:pPr>
            <w:r w:rsidRPr="0062197A">
              <w:rPr>
                <w:rFonts w:eastAsia="Calibri"/>
                <w:sz w:val="20"/>
                <w:szCs w:val="20"/>
              </w:rPr>
              <w:t>Evaluate &amp; Reflect on the Design Process</w:t>
            </w:r>
          </w:p>
          <w:p w14:paraId="0EED61B6" w14:textId="4575496F" w:rsidR="00110FA0" w:rsidRPr="0062197A" w:rsidRDefault="003D2FBE" w:rsidP="00550109">
            <w:pPr>
              <w:pStyle w:val="ListParagraph"/>
              <w:numPr>
                <w:ilvl w:val="1"/>
                <w:numId w:val="9"/>
              </w:numPr>
              <w:spacing w:after="0" w:line="240" w:lineRule="auto"/>
              <w:rPr>
                <w:rFonts w:eastAsia="Calibri"/>
                <w:sz w:val="20"/>
                <w:szCs w:val="20"/>
              </w:rPr>
            </w:pPr>
            <w:r w:rsidRPr="0062197A">
              <w:rPr>
                <w:rFonts w:eastAsia="Calibri"/>
                <w:sz w:val="20"/>
                <w:szCs w:val="20"/>
              </w:rPr>
              <w:t>P</w:t>
            </w:r>
            <w:r w:rsidR="00550109" w:rsidRPr="0062197A">
              <w:rPr>
                <w:rFonts w:eastAsia="Calibri"/>
                <w:sz w:val="20"/>
                <w:szCs w:val="20"/>
              </w:rPr>
              <w:t>resent the Design Process</w:t>
            </w:r>
          </w:p>
          <w:p w14:paraId="43CA334C" w14:textId="02531F2B" w:rsidR="00110FA0" w:rsidRDefault="003D2FBE" w:rsidP="00BD5536">
            <w:pPr>
              <w:pStyle w:val="ListParagraph"/>
              <w:numPr>
                <w:ilvl w:val="1"/>
                <w:numId w:val="9"/>
              </w:numPr>
              <w:spacing w:after="0" w:line="240" w:lineRule="auto"/>
              <w:rPr>
                <w:rFonts w:eastAsia="Calibri"/>
                <w:sz w:val="20"/>
                <w:szCs w:val="20"/>
              </w:rPr>
            </w:pPr>
            <w:r w:rsidRPr="0062197A">
              <w:rPr>
                <w:rFonts w:eastAsia="Calibri"/>
                <w:sz w:val="20"/>
                <w:szCs w:val="20"/>
              </w:rPr>
              <w:t>Beyond EDD</w:t>
            </w:r>
          </w:p>
          <w:p w14:paraId="1EF27B58" w14:textId="77777777" w:rsidR="0062197A" w:rsidRPr="0062197A" w:rsidRDefault="0062197A" w:rsidP="0062197A">
            <w:pPr>
              <w:pStyle w:val="ListParagraph"/>
              <w:spacing w:after="0" w:line="240" w:lineRule="auto"/>
              <w:ind w:left="1440"/>
              <w:rPr>
                <w:rFonts w:eastAsia="Calibri"/>
                <w:sz w:val="20"/>
                <w:szCs w:val="20"/>
              </w:rPr>
            </w:pPr>
          </w:p>
          <w:p w14:paraId="73EA9E37" w14:textId="749837D9" w:rsidR="0062197A" w:rsidRDefault="0062197A" w:rsidP="0062197A">
            <w:pPr>
              <w:pStyle w:val="ListParagraph"/>
              <w:numPr>
                <w:ilvl w:val="0"/>
                <w:numId w:val="9"/>
              </w:numPr>
              <w:spacing w:after="0" w:line="240" w:lineRule="auto"/>
              <w:rPr>
                <w:rFonts w:eastAsia="Calibri"/>
                <w:b/>
                <w:sz w:val="20"/>
                <w:szCs w:val="20"/>
              </w:rPr>
            </w:pPr>
            <w:r>
              <w:rPr>
                <w:rFonts w:eastAsia="Calibri"/>
                <w:b/>
                <w:sz w:val="20"/>
                <w:szCs w:val="20"/>
              </w:rPr>
              <w:t>Ethics In Engineering</w:t>
            </w:r>
          </w:p>
          <w:p w14:paraId="5772984A" w14:textId="77777777" w:rsidR="0062197A" w:rsidRDefault="0062197A" w:rsidP="0062197A">
            <w:pPr>
              <w:pStyle w:val="ListParagraph"/>
              <w:spacing w:after="0" w:line="240" w:lineRule="auto"/>
              <w:rPr>
                <w:rFonts w:eastAsia="Calibri"/>
                <w:b/>
                <w:sz w:val="20"/>
                <w:szCs w:val="20"/>
              </w:rPr>
            </w:pPr>
          </w:p>
          <w:p w14:paraId="18520E12" w14:textId="2B69F5DB" w:rsidR="0062197A" w:rsidRPr="0062197A" w:rsidRDefault="0062197A" w:rsidP="0062197A">
            <w:pPr>
              <w:pStyle w:val="ListParagraph"/>
              <w:numPr>
                <w:ilvl w:val="0"/>
                <w:numId w:val="9"/>
              </w:numPr>
              <w:spacing w:after="0" w:line="240" w:lineRule="auto"/>
              <w:rPr>
                <w:rFonts w:eastAsia="Calibri"/>
                <w:b/>
                <w:sz w:val="20"/>
                <w:szCs w:val="20"/>
              </w:rPr>
            </w:pPr>
            <w:r>
              <w:rPr>
                <w:rFonts w:eastAsia="Calibri"/>
                <w:b/>
                <w:sz w:val="20"/>
                <w:szCs w:val="20"/>
              </w:rPr>
              <w:t>Patent Research</w:t>
            </w:r>
          </w:p>
          <w:p w14:paraId="12AD2ADD" w14:textId="77777777" w:rsidR="0062197A" w:rsidRPr="0062197A" w:rsidRDefault="0062197A" w:rsidP="0062197A">
            <w:pPr>
              <w:pStyle w:val="ListParagraph"/>
              <w:spacing w:after="0" w:line="240" w:lineRule="auto"/>
              <w:rPr>
                <w:rFonts w:eastAsia="Calibri"/>
                <w:b/>
                <w:sz w:val="20"/>
                <w:szCs w:val="20"/>
              </w:rPr>
            </w:pPr>
          </w:p>
          <w:p w14:paraId="0FBD048F" w14:textId="2DDE466D" w:rsidR="00110FA0" w:rsidRPr="0062197A" w:rsidRDefault="00110FA0" w:rsidP="0062197A">
            <w:pPr>
              <w:pStyle w:val="ListParagraph"/>
              <w:spacing w:after="0" w:line="240" w:lineRule="auto"/>
              <w:ind w:left="1440"/>
              <w:rPr>
                <w:rFonts w:eastAsia="Calibri"/>
                <w:sz w:val="20"/>
                <w:szCs w:val="20"/>
              </w:rPr>
            </w:pPr>
          </w:p>
        </w:tc>
      </w:tr>
    </w:tbl>
    <w:p w14:paraId="6C54D64A" w14:textId="77777777" w:rsidR="00110FA0" w:rsidRPr="0062197A" w:rsidRDefault="00110FA0">
      <w:pPr>
        <w:tabs>
          <w:tab w:val="left" w:pos="2700"/>
        </w:tabs>
        <w:spacing w:after="0" w:line="240" w:lineRule="auto"/>
        <w:rPr>
          <w:rFonts w:eastAsia="Calibri"/>
          <w:sz w:val="20"/>
          <w:szCs w:val="20"/>
        </w:rPr>
      </w:pPr>
    </w:p>
    <w:p w14:paraId="0DADD743" w14:textId="77777777" w:rsidR="00110FA0" w:rsidRPr="0062197A" w:rsidRDefault="00110FA0">
      <w:pPr>
        <w:spacing w:after="0" w:line="240" w:lineRule="auto"/>
        <w:ind w:left="2700" w:hanging="2700"/>
        <w:rPr>
          <w:rFonts w:eastAsia="Calibri"/>
          <w:b/>
          <w:sz w:val="20"/>
          <w:szCs w:val="20"/>
        </w:rPr>
      </w:pPr>
    </w:p>
    <w:p w14:paraId="28A45ADF" w14:textId="77777777" w:rsidR="00BD3FAA" w:rsidRDefault="003D2FBE">
      <w:pPr>
        <w:spacing w:after="0" w:line="240" w:lineRule="auto"/>
        <w:ind w:left="2700" w:hanging="2700"/>
        <w:rPr>
          <w:rFonts w:eastAsia="Calibri"/>
          <w:sz w:val="20"/>
          <w:szCs w:val="20"/>
        </w:rPr>
      </w:pPr>
      <w:r w:rsidRPr="0062197A">
        <w:rPr>
          <w:rFonts w:eastAsia="Calibri"/>
          <w:b/>
          <w:sz w:val="20"/>
          <w:szCs w:val="20"/>
        </w:rPr>
        <w:t>TECHNOLOGY</w:t>
      </w:r>
      <w:r w:rsidRPr="0062197A">
        <w:rPr>
          <w:rFonts w:eastAsia="Calibri"/>
          <w:sz w:val="20"/>
          <w:szCs w:val="20"/>
        </w:rPr>
        <w:tab/>
      </w:r>
    </w:p>
    <w:p w14:paraId="6127DAE9" w14:textId="443EF534" w:rsidR="00110FA0" w:rsidRPr="00BD3FAA" w:rsidRDefault="003D2FBE" w:rsidP="00BD3FAA">
      <w:pPr>
        <w:pStyle w:val="NoSpacing"/>
        <w:ind w:left="720"/>
        <w:rPr>
          <w:rFonts w:eastAsia="Calibri"/>
          <w:sz w:val="20"/>
          <w:szCs w:val="20"/>
        </w:rPr>
      </w:pPr>
      <w:r w:rsidRPr="00BD3FAA">
        <w:rPr>
          <w:rFonts w:eastAsia="Calibri"/>
          <w:sz w:val="20"/>
          <w:szCs w:val="20"/>
        </w:rPr>
        <w:t xml:space="preserve">Playing non-approved games, downloading files or music, participating in online gaming or social networking, and streaming video are not </w:t>
      </w:r>
      <w:r w:rsidR="00D662C8" w:rsidRPr="00BD3FAA">
        <w:rPr>
          <w:rFonts w:eastAsia="Calibri"/>
          <w:sz w:val="20"/>
          <w:szCs w:val="20"/>
        </w:rPr>
        <w:t>permitted in class. Use of SMMUSD</w:t>
      </w:r>
      <w:r w:rsidRPr="00BD3FAA">
        <w:rPr>
          <w:rFonts w:eastAsia="Calibri"/>
          <w:sz w:val="20"/>
          <w:szCs w:val="20"/>
        </w:rPr>
        <w:t xml:space="preserve"> equipment is a privilege, not a right.  Those who choose to violate any District Policy will result in </w:t>
      </w:r>
      <w:r w:rsidRPr="00BD3FAA">
        <w:rPr>
          <w:rFonts w:eastAsia="Calibri"/>
          <w:sz w:val="20"/>
          <w:szCs w:val="20"/>
          <w:u w:val="single"/>
        </w:rPr>
        <w:t>loss of technology privileges</w:t>
      </w:r>
      <w:r w:rsidRPr="00BD3FAA">
        <w:rPr>
          <w:rFonts w:eastAsia="Calibri"/>
          <w:sz w:val="20"/>
          <w:szCs w:val="20"/>
        </w:rPr>
        <w:t xml:space="preserve"> and/or </w:t>
      </w:r>
      <w:r w:rsidRPr="00BD3FAA">
        <w:rPr>
          <w:rFonts w:eastAsia="Calibri"/>
          <w:sz w:val="20"/>
          <w:szCs w:val="20"/>
          <w:u w:val="single"/>
        </w:rPr>
        <w:t>disciplinary action</w:t>
      </w:r>
      <w:r w:rsidRPr="00BD3FAA">
        <w:rPr>
          <w:rFonts w:eastAsia="Calibri"/>
          <w:sz w:val="20"/>
          <w:szCs w:val="20"/>
        </w:rPr>
        <w:t xml:space="preserve">. </w:t>
      </w:r>
      <w:r w:rsidRPr="00BD3FAA">
        <w:rPr>
          <w:rFonts w:eastAsia="Calibri"/>
          <w:b/>
          <w:sz w:val="20"/>
          <w:szCs w:val="20"/>
        </w:rPr>
        <w:t xml:space="preserve"> </w:t>
      </w:r>
    </w:p>
    <w:p w14:paraId="510617FA" w14:textId="77777777" w:rsidR="00110FA0" w:rsidRPr="00BD3FAA" w:rsidRDefault="003D2FBE" w:rsidP="00BD3FAA">
      <w:pPr>
        <w:pStyle w:val="NoSpacing"/>
        <w:numPr>
          <w:ilvl w:val="0"/>
          <w:numId w:val="13"/>
        </w:numPr>
        <w:rPr>
          <w:sz w:val="20"/>
          <w:szCs w:val="20"/>
        </w:rPr>
      </w:pPr>
      <w:r w:rsidRPr="00BD3FAA">
        <w:rPr>
          <w:rFonts w:eastAsia="Calibri"/>
          <w:sz w:val="20"/>
          <w:szCs w:val="20"/>
        </w:rPr>
        <w:t>Computer – allowed during class hours, at the discretion of M</w:t>
      </w:r>
      <w:r w:rsidR="00D662C8" w:rsidRPr="00BD3FAA">
        <w:rPr>
          <w:rFonts w:eastAsia="Calibri"/>
          <w:sz w:val="20"/>
          <w:szCs w:val="20"/>
        </w:rPr>
        <w:t>rs. Snyder</w:t>
      </w:r>
    </w:p>
    <w:p w14:paraId="71D2AAE8" w14:textId="77777777" w:rsidR="00110FA0" w:rsidRPr="00BD3FAA" w:rsidRDefault="003D2FBE" w:rsidP="00BD3FAA">
      <w:pPr>
        <w:pStyle w:val="NoSpacing"/>
        <w:numPr>
          <w:ilvl w:val="0"/>
          <w:numId w:val="13"/>
        </w:numPr>
        <w:rPr>
          <w:sz w:val="20"/>
          <w:szCs w:val="20"/>
        </w:rPr>
      </w:pPr>
      <w:r w:rsidRPr="00BD3FAA">
        <w:rPr>
          <w:rFonts w:eastAsia="Calibri"/>
          <w:sz w:val="20"/>
          <w:szCs w:val="20"/>
        </w:rPr>
        <w:t>iPods/Music devices – not allowed during class hours</w:t>
      </w:r>
    </w:p>
    <w:p w14:paraId="39F3855C" w14:textId="77777777" w:rsidR="00110FA0" w:rsidRPr="00BD3FAA" w:rsidRDefault="003D2FBE" w:rsidP="00BD3FAA">
      <w:pPr>
        <w:pStyle w:val="NoSpacing"/>
        <w:numPr>
          <w:ilvl w:val="0"/>
          <w:numId w:val="13"/>
        </w:numPr>
        <w:rPr>
          <w:sz w:val="20"/>
          <w:szCs w:val="20"/>
        </w:rPr>
      </w:pPr>
      <w:r w:rsidRPr="00BD3FAA">
        <w:rPr>
          <w:rFonts w:eastAsia="Calibri"/>
          <w:sz w:val="20"/>
          <w:szCs w:val="20"/>
        </w:rPr>
        <w:t>Phones – not allowed during class hours</w:t>
      </w:r>
    </w:p>
    <w:p w14:paraId="4E4FF6A8" w14:textId="77777777" w:rsidR="00110FA0" w:rsidRPr="0062197A" w:rsidRDefault="003D2FBE" w:rsidP="00D662C8">
      <w:pPr>
        <w:spacing w:after="0" w:line="240" w:lineRule="auto"/>
        <w:ind w:left="2880"/>
        <w:rPr>
          <w:rFonts w:eastAsia="Calibri"/>
          <w:b/>
          <w:sz w:val="20"/>
          <w:szCs w:val="20"/>
        </w:rPr>
      </w:pPr>
      <w:r w:rsidRPr="0062197A">
        <w:rPr>
          <w:rFonts w:eastAsia="Calibri"/>
          <w:sz w:val="20"/>
          <w:szCs w:val="20"/>
        </w:rPr>
        <w:tab/>
        <w:t xml:space="preserve"> </w:t>
      </w:r>
    </w:p>
    <w:p w14:paraId="6CB67BDF" w14:textId="77777777" w:rsidR="00110FA0" w:rsidRPr="0062197A" w:rsidRDefault="00110FA0">
      <w:pPr>
        <w:spacing w:after="0" w:line="240" w:lineRule="auto"/>
        <w:ind w:left="2880" w:hanging="2880"/>
        <w:rPr>
          <w:rFonts w:eastAsia="Calibri"/>
          <w:b/>
          <w:sz w:val="20"/>
          <w:szCs w:val="20"/>
        </w:rPr>
      </w:pPr>
    </w:p>
    <w:p w14:paraId="11DD9B90" w14:textId="0DA085E6" w:rsidR="00550109" w:rsidRPr="0062197A" w:rsidRDefault="003D2FBE" w:rsidP="0062197A">
      <w:pPr>
        <w:spacing w:after="0" w:line="240" w:lineRule="auto"/>
        <w:ind w:left="2880" w:hanging="2880"/>
        <w:rPr>
          <w:rFonts w:eastAsia="Calibri"/>
          <w:sz w:val="20"/>
          <w:szCs w:val="20"/>
        </w:rPr>
      </w:pPr>
      <w:r w:rsidRPr="0062197A">
        <w:rPr>
          <w:rFonts w:eastAsia="Calibri"/>
          <w:b/>
          <w:sz w:val="20"/>
          <w:szCs w:val="20"/>
        </w:rPr>
        <w:t>PLAGIARISM &amp; CHEATING</w:t>
      </w:r>
      <w:r w:rsidR="00550109" w:rsidRPr="0062197A">
        <w:rPr>
          <w:rFonts w:eastAsia="Calibri"/>
          <w:sz w:val="20"/>
          <w:szCs w:val="20"/>
        </w:rPr>
        <w:tab/>
      </w:r>
      <w:r w:rsidRPr="0062197A">
        <w:rPr>
          <w:rFonts w:eastAsia="Calibri"/>
          <w:sz w:val="20"/>
          <w:szCs w:val="20"/>
        </w:rPr>
        <w:t>Copying of any work or providing work for another student to copy is not permitted in any circumstances.  Any student involved in cheating will receive an automatic 0 for their grade and will be referred for disciplinary action</w:t>
      </w:r>
      <w:r w:rsidR="00342C89" w:rsidRPr="0062197A">
        <w:rPr>
          <w:rFonts w:eastAsia="Calibri"/>
          <w:sz w:val="20"/>
          <w:szCs w:val="20"/>
        </w:rPr>
        <w:t>.</w:t>
      </w:r>
    </w:p>
    <w:p w14:paraId="5ED2619C" w14:textId="77777777" w:rsidR="000543A9" w:rsidRPr="0062197A" w:rsidRDefault="000543A9">
      <w:pPr>
        <w:spacing w:after="0" w:line="240" w:lineRule="auto"/>
        <w:ind w:left="2880" w:hanging="2880"/>
        <w:rPr>
          <w:b/>
          <w:sz w:val="20"/>
          <w:szCs w:val="20"/>
        </w:rPr>
      </w:pPr>
    </w:p>
    <w:p w14:paraId="7DE1350A" w14:textId="77777777" w:rsidR="000543A9" w:rsidRPr="0062197A" w:rsidRDefault="000543A9" w:rsidP="000543A9">
      <w:pPr>
        <w:pStyle w:val="Title"/>
        <w:jc w:val="left"/>
        <w:rPr>
          <w:b/>
          <w:i/>
          <w:sz w:val="20"/>
          <w:szCs w:val="20"/>
        </w:rPr>
      </w:pPr>
      <w:r w:rsidRPr="0062197A">
        <w:rPr>
          <w:i/>
          <w:sz w:val="20"/>
          <w:szCs w:val="20"/>
        </w:rPr>
        <w:t>*Please keep the syllabus for your records and return THIS PAGE ONLY to Ms. Snyder</w:t>
      </w:r>
    </w:p>
    <w:p w14:paraId="43BCC269" w14:textId="77777777" w:rsidR="000543A9" w:rsidRPr="0062197A" w:rsidRDefault="000543A9" w:rsidP="000543A9">
      <w:pPr>
        <w:pStyle w:val="Title"/>
        <w:jc w:val="left"/>
        <w:rPr>
          <w:b/>
          <w:sz w:val="20"/>
          <w:szCs w:val="20"/>
        </w:rPr>
      </w:pPr>
    </w:p>
    <w:p w14:paraId="3B7B00B3" w14:textId="77777777" w:rsidR="000543A9" w:rsidRPr="0062197A" w:rsidRDefault="000543A9" w:rsidP="000543A9">
      <w:pPr>
        <w:pStyle w:val="Title"/>
        <w:jc w:val="left"/>
        <w:rPr>
          <w:b/>
          <w:sz w:val="20"/>
          <w:szCs w:val="20"/>
        </w:rPr>
      </w:pPr>
      <w:r w:rsidRPr="0062197A">
        <w:rPr>
          <w:b/>
          <w:sz w:val="20"/>
          <w:szCs w:val="20"/>
        </w:rPr>
        <w:t>Santa Monica High School</w:t>
      </w:r>
    </w:p>
    <w:p w14:paraId="0DD311A7" w14:textId="77777777" w:rsidR="000543A9" w:rsidRPr="0062197A" w:rsidRDefault="000543A9" w:rsidP="000543A9">
      <w:pPr>
        <w:pStyle w:val="Title"/>
        <w:jc w:val="left"/>
        <w:rPr>
          <w:b/>
          <w:sz w:val="20"/>
          <w:szCs w:val="20"/>
        </w:rPr>
      </w:pPr>
      <w:r w:rsidRPr="0062197A">
        <w:rPr>
          <w:b/>
          <w:sz w:val="20"/>
          <w:szCs w:val="20"/>
        </w:rPr>
        <w:t>PLTW EDD</w:t>
      </w:r>
    </w:p>
    <w:p w14:paraId="78D6A299" w14:textId="4B18DE36" w:rsidR="000543A9" w:rsidRPr="0062197A" w:rsidRDefault="000543A9" w:rsidP="000543A9">
      <w:pPr>
        <w:pStyle w:val="Title"/>
        <w:jc w:val="left"/>
        <w:rPr>
          <w:b/>
          <w:sz w:val="20"/>
          <w:szCs w:val="20"/>
        </w:rPr>
      </w:pPr>
      <w:r w:rsidRPr="0062197A">
        <w:rPr>
          <w:b/>
          <w:sz w:val="20"/>
          <w:szCs w:val="20"/>
        </w:rPr>
        <w:t>201</w:t>
      </w:r>
      <w:r w:rsidR="00BD3FAA">
        <w:rPr>
          <w:b/>
          <w:sz w:val="20"/>
          <w:szCs w:val="20"/>
        </w:rPr>
        <w:t>9-2020</w:t>
      </w:r>
    </w:p>
    <w:p w14:paraId="5D28C409" w14:textId="77777777" w:rsidR="000543A9" w:rsidRPr="0062197A" w:rsidRDefault="000543A9" w:rsidP="000543A9">
      <w:pPr>
        <w:rPr>
          <w:b/>
          <w:sz w:val="20"/>
          <w:szCs w:val="20"/>
        </w:rPr>
      </w:pPr>
      <w:r w:rsidRPr="0062197A">
        <w:rPr>
          <w:b/>
          <w:sz w:val="20"/>
          <w:szCs w:val="20"/>
        </w:rPr>
        <w:t>Syllabus Contract</w:t>
      </w:r>
    </w:p>
    <w:p w14:paraId="7FF5823B" w14:textId="77777777" w:rsidR="000543A9" w:rsidRPr="0062197A" w:rsidRDefault="000543A9" w:rsidP="000543A9">
      <w:pPr>
        <w:rPr>
          <w:sz w:val="20"/>
          <w:szCs w:val="20"/>
        </w:rPr>
      </w:pPr>
      <w:r w:rsidRPr="0062197A">
        <w:rPr>
          <w:sz w:val="20"/>
          <w:szCs w:val="20"/>
        </w:rPr>
        <w:t>Student Name: _____________________________       ___________________________   Class Period: ______</w:t>
      </w:r>
    </w:p>
    <w:p w14:paraId="08920008" w14:textId="77777777" w:rsidR="000543A9" w:rsidRPr="0062197A" w:rsidRDefault="000543A9" w:rsidP="000543A9">
      <w:pPr>
        <w:rPr>
          <w:sz w:val="20"/>
          <w:szCs w:val="20"/>
        </w:rPr>
      </w:pPr>
      <w:r w:rsidRPr="0062197A">
        <w:rPr>
          <w:sz w:val="20"/>
          <w:szCs w:val="20"/>
        </w:rPr>
        <w:tab/>
      </w:r>
      <w:r w:rsidRPr="0062197A">
        <w:rPr>
          <w:sz w:val="20"/>
          <w:szCs w:val="20"/>
        </w:rPr>
        <w:tab/>
      </w:r>
      <w:r w:rsidRPr="0062197A">
        <w:rPr>
          <w:sz w:val="20"/>
          <w:szCs w:val="20"/>
        </w:rPr>
        <w:tab/>
      </w:r>
      <w:r w:rsidRPr="0062197A">
        <w:rPr>
          <w:sz w:val="20"/>
          <w:szCs w:val="20"/>
        </w:rPr>
        <w:tab/>
        <w:t>Last</w:t>
      </w:r>
      <w:r w:rsidRPr="0062197A">
        <w:rPr>
          <w:sz w:val="20"/>
          <w:szCs w:val="20"/>
        </w:rPr>
        <w:tab/>
      </w:r>
      <w:r w:rsidRPr="0062197A">
        <w:rPr>
          <w:sz w:val="20"/>
          <w:szCs w:val="20"/>
        </w:rPr>
        <w:tab/>
      </w:r>
      <w:r w:rsidRPr="0062197A">
        <w:rPr>
          <w:sz w:val="20"/>
          <w:szCs w:val="20"/>
        </w:rPr>
        <w:tab/>
        <w:t xml:space="preserve">          First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2521"/>
      </w:tblGrid>
      <w:tr w:rsidR="000543A9" w:rsidRPr="0062197A" w14:paraId="451A4C22" w14:textId="77777777" w:rsidTr="00BD3FAA">
        <w:trPr>
          <w:trHeight w:val="864"/>
        </w:trPr>
        <w:tc>
          <w:tcPr>
            <w:tcW w:w="8369" w:type="dxa"/>
            <w:vAlign w:val="center"/>
          </w:tcPr>
          <w:p w14:paraId="6417EA47" w14:textId="3471D749" w:rsidR="000543A9" w:rsidRPr="0062197A" w:rsidRDefault="000543A9" w:rsidP="00CB7F7B">
            <w:r w:rsidRPr="0062197A">
              <w:t>I h</w:t>
            </w:r>
            <w:r w:rsidR="00BD3FAA">
              <w:t>ave read and understand the 2019-2020</w:t>
            </w:r>
            <w:r w:rsidRPr="0062197A">
              <w:t xml:space="preserve">  Course Syllabus</w:t>
            </w:r>
          </w:p>
        </w:tc>
        <w:tc>
          <w:tcPr>
            <w:tcW w:w="2521" w:type="dxa"/>
            <w:vAlign w:val="center"/>
          </w:tcPr>
          <w:p w14:paraId="0483888D" w14:textId="77777777" w:rsidR="000543A9" w:rsidRPr="0062197A" w:rsidRDefault="000543A9" w:rsidP="00CB7F7B">
            <w:pPr>
              <w:jc w:val="center"/>
            </w:pPr>
            <w:r w:rsidRPr="0062197A">
              <w:t>____________ (Initial)</w:t>
            </w:r>
          </w:p>
        </w:tc>
      </w:tr>
      <w:tr w:rsidR="000543A9" w:rsidRPr="0062197A" w14:paraId="420DCCDE" w14:textId="77777777" w:rsidTr="00BD3FAA">
        <w:trPr>
          <w:trHeight w:val="864"/>
        </w:trPr>
        <w:tc>
          <w:tcPr>
            <w:tcW w:w="8369" w:type="dxa"/>
            <w:vAlign w:val="center"/>
          </w:tcPr>
          <w:p w14:paraId="1CE7960F" w14:textId="77777777" w:rsidR="000543A9" w:rsidRPr="0062197A" w:rsidRDefault="000543A9" w:rsidP="00CB7F7B">
            <w:r w:rsidRPr="0062197A">
              <w:t>I agree to abide by the SAMOHI Academic Honesty Policy</w:t>
            </w:r>
          </w:p>
        </w:tc>
        <w:tc>
          <w:tcPr>
            <w:tcW w:w="2521" w:type="dxa"/>
            <w:vAlign w:val="center"/>
          </w:tcPr>
          <w:p w14:paraId="7B7491E4" w14:textId="77777777" w:rsidR="000543A9" w:rsidRPr="0062197A" w:rsidRDefault="000543A9" w:rsidP="00CB7F7B">
            <w:pPr>
              <w:jc w:val="center"/>
            </w:pPr>
            <w:r w:rsidRPr="0062197A">
              <w:t>____________ (Initial</w:t>
            </w:r>
          </w:p>
        </w:tc>
      </w:tr>
      <w:tr w:rsidR="000543A9" w:rsidRPr="0062197A" w14:paraId="50F2D953" w14:textId="77777777" w:rsidTr="00BD3FAA">
        <w:trPr>
          <w:trHeight w:val="864"/>
        </w:trPr>
        <w:tc>
          <w:tcPr>
            <w:tcW w:w="8369" w:type="dxa"/>
            <w:vAlign w:val="center"/>
          </w:tcPr>
          <w:p w14:paraId="26793000" w14:textId="44F674C4" w:rsidR="000543A9" w:rsidRPr="0062197A" w:rsidRDefault="000543A9" w:rsidP="000543A9">
            <w:r w:rsidRPr="0062197A">
              <w:t>I have read and agree to the Lab Code of Conduct.</w:t>
            </w:r>
          </w:p>
        </w:tc>
        <w:tc>
          <w:tcPr>
            <w:tcW w:w="2521" w:type="dxa"/>
            <w:vAlign w:val="center"/>
          </w:tcPr>
          <w:p w14:paraId="12333131" w14:textId="77777777" w:rsidR="000543A9" w:rsidRPr="0062197A" w:rsidRDefault="000543A9" w:rsidP="00CB7F7B">
            <w:pPr>
              <w:jc w:val="center"/>
            </w:pPr>
            <w:r w:rsidRPr="0062197A">
              <w:t>____________ (Initial</w:t>
            </w:r>
          </w:p>
        </w:tc>
      </w:tr>
      <w:tr w:rsidR="000543A9" w:rsidRPr="0062197A" w14:paraId="1CC738FB" w14:textId="77777777" w:rsidTr="00BD3FAA">
        <w:trPr>
          <w:trHeight w:val="864"/>
        </w:trPr>
        <w:tc>
          <w:tcPr>
            <w:tcW w:w="8369" w:type="dxa"/>
            <w:vAlign w:val="center"/>
          </w:tcPr>
          <w:p w14:paraId="0F882BA8" w14:textId="77777777" w:rsidR="000543A9" w:rsidRPr="0062197A" w:rsidRDefault="000543A9" w:rsidP="00CB7F7B">
            <w:r w:rsidRPr="0062197A">
              <w:t>I understand that it is my responsibility to find out the work I’ve missed and turn it in no later than ONE day after I return from an absence.</w:t>
            </w:r>
          </w:p>
          <w:p w14:paraId="75FF9216" w14:textId="77777777" w:rsidR="000543A9" w:rsidRPr="0062197A" w:rsidRDefault="000543A9" w:rsidP="00CB7F7B"/>
        </w:tc>
        <w:tc>
          <w:tcPr>
            <w:tcW w:w="2521" w:type="dxa"/>
            <w:vAlign w:val="center"/>
          </w:tcPr>
          <w:p w14:paraId="68944FD3" w14:textId="77777777" w:rsidR="000543A9" w:rsidRPr="0062197A" w:rsidRDefault="000543A9" w:rsidP="00CB7F7B">
            <w:pPr>
              <w:jc w:val="center"/>
            </w:pPr>
            <w:r w:rsidRPr="0062197A">
              <w:t>____________ (Initial</w:t>
            </w:r>
          </w:p>
        </w:tc>
      </w:tr>
      <w:tr w:rsidR="000543A9" w:rsidRPr="0062197A" w14:paraId="6945F0FB" w14:textId="77777777" w:rsidTr="00BD3FAA">
        <w:trPr>
          <w:trHeight w:val="864"/>
        </w:trPr>
        <w:tc>
          <w:tcPr>
            <w:tcW w:w="8369" w:type="dxa"/>
            <w:vAlign w:val="center"/>
          </w:tcPr>
          <w:p w14:paraId="21E1BB2B" w14:textId="77777777" w:rsidR="000543A9" w:rsidRPr="0062197A" w:rsidRDefault="000543A9" w:rsidP="00CB7F7B">
            <w:r w:rsidRPr="0062197A">
              <w:t>I agree to have my cell phone turned off and put away during the class period.  I understand that if I have my cell phone out then I will have it taken away and I will have to pick it up from my house office.</w:t>
            </w:r>
          </w:p>
          <w:p w14:paraId="6BD62D1F" w14:textId="77777777" w:rsidR="000543A9" w:rsidRPr="0062197A" w:rsidRDefault="000543A9" w:rsidP="00CB7F7B"/>
        </w:tc>
        <w:tc>
          <w:tcPr>
            <w:tcW w:w="2521" w:type="dxa"/>
            <w:vAlign w:val="center"/>
          </w:tcPr>
          <w:p w14:paraId="128DE990" w14:textId="77777777" w:rsidR="000543A9" w:rsidRPr="0062197A" w:rsidRDefault="000543A9" w:rsidP="00CB7F7B">
            <w:pPr>
              <w:jc w:val="center"/>
            </w:pPr>
            <w:r w:rsidRPr="0062197A">
              <w:t>____________ (Initial</w:t>
            </w:r>
          </w:p>
        </w:tc>
      </w:tr>
      <w:tr w:rsidR="000543A9" w:rsidRPr="0062197A" w14:paraId="60B836E6" w14:textId="77777777" w:rsidTr="00BD3FAA">
        <w:trPr>
          <w:trHeight w:val="864"/>
        </w:trPr>
        <w:tc>
          <w:tcPr>
            <w:tcW w:w="8369" w:type="dxa"/>
            <w:vAlign w:val="center"/>
          </w:tcPr>
          <w:p w14:paraId="3B3ACBD0" w14:textId="77777777" w:rsidR="000543A9" w:rsidRPr="0062197A" w:rsidRDefault="000543A9" w:rsidP="00CB7F7B">
            <w:r w:rsidRPr="0062197A">
              <w:t>I agree to participate safely and enthusiastically in all activities.</w:t>
            </w:r>
          </w:p>
        </w:tc>
        <w:tc>
          <w:tcPr>
            <w:tcW w:w="2521" w:type="dxa"/>
            <w:vAlign w:val="center"/>
          </w:tcPr>
          <w:p w14:paraId="59A9C35A" w14:textId="77777777" w:rsidR="000543A9" w:rsidRPr="0062197A" w:rsidRDefault="000543A9" w:rsidP="00CB7F7B">
            <w:pPr>
              <w:jc w:val="center"/>
            </w:pPr>
            <w:r w:rsidRPr="0062197A">
              <w:t>____________ (Initial</w:t>
            </w:r>
          </w:p>
        </w:tc>
      </w:tr>
    </w:tbl>
    <w:p w14:paraId="3F5B6424" w14:textId="77777777" w:rsidR="000543A9" w:rsidRPr="0062197A" w:rsidRDefault="000543A9" w:rsidP="000543A9">
      <w:pPr>
        <w:rPr>
          <w:sz w:val="20"/>
          <w:szCs w:val="20"/>
        </w:rPr>
      </w:pPr>
      <w:bookmarkStart w:id="4" w:name="_GoBack"/>
      <w:bookmarkEnd w:id="4"/>
    </w:p>
    <w:p w14:paraId="301D9DEF" w14:textId="77777777" w:rsidR="000543A9" w:rsidRPr="0062197A" w:rsidRDefault="000543A9" w:rsidP="000543A9">
      <w:pPr>
        <w:pBdr>
          <w:bottom w:val="single" w:sz="12" w:space="1" w:color="auto"/>
        </w:pBdr>
        <w:rPr>
          <w:sz w:val="20"/>
          <w:szCs w:val="20"/>
        </w:rPr>
      </w:pPr>
    </w:p>
    <w:p w14:paraId="7B40A007" w14:textId="77777777" w:rsidR="000543A9" w:rsidRPr="0062197A" w:rsidRDefault="000543A9" w:rsidP="000543A9">
      <w:pPr>
        <w:rPr>
          <w:sz w:val="20"/>
          <w:szCs w:val="20"/>
        </w:rPr>
      </w:pPr>
      <w:r w:rsidRPr="0062197A">
        <w:rPr>
          <w:sz w:val="20"/>
          <w:szCs w:val="20"/>
        </w:rPr>
        <w:t>Student Signature</w:t>
      </w:r>
      <w:r w:rsidRPr="0062197A">
        <w:rPr>
          <w:sz w:val="20"/>
          <w:szCs w:val="20"/>
        </w:rPr>
        <w:tab/>
      </w:r>
      <w:r w:rsidRPr="0062197A">
        <w:rPr>
          <w:sz w:val="20"/>
          <w:szCs w:val="20"/>
        </w:rPr>
        <w:tab/>
      </w:r>
      <w:r w:rsidRPr="0062197A">
        <w:rPr>
          <w:sz w:val="20"/>
          <w:szCs w:val="20"/>
        </w:rPr>
        <w:tab/>
      </w:r>
      <w:r w:rsidRPr="0062197A">
        <w:rPr>
          <w:sz w:val="20"/>
          <w:szCs w:val="20"/>
        </w:rPr>
        <w:tab/>
      </w:r>
      <w:r w:rsidRPr="0062197A">
        <w:rPr>
          <w:sz w:val="20"/>
          <w:szCs w:val="20"/>
        </w:rPr>
        <w:tab/>
      </w:r>
      <w:r w:rsidRPr="0062197A">
        <w:rPr>
          <w:sz w:val="20"/>
          <w:szCs w:val="20"/>
        </w:rPr>
        <w:tab/>
      </w:r>
      <w:r w:rsidRPr="0062197A">
        <w:rPr>
          <w:sz w:val="20"/>
          <w:szCs w:val="20"/>
        </w:rPr>
        <w:tab/>
      </w:r>
      <w:r w:rsidRPr="0062197A">
        <w:rPr>
          <w:sz w:val="20"/>
          <w:szCs w:val="20"/>
        </w:rPr>
        <w:tab/>
        <w:t>Date</w:t>
      </w:r>
    </w:p>
    <w:p w14:paraId="7948344F" w14:textId="77777777" w:rsidR="000543A9" w:rsidRPr="0062197A" w:rsidRDefault="000543A9" w:rsidP="000543A9">
      <w:pPr>
        <w:rPr>
          <w:sz w:val="20"/>
          <w:szCs w:val="20"/>
        </w:rPr>
      </w:pPr>
    </w:p>
    <w:p w14:paraId="620BBFFF" w14:textId="77777777" w:rsidR="000543A9" w:rsidRPr="0062197A" w:rsidRDefault="000543A9" w:rsidP="000543A9">
      <w:pPr>
        <w:pBdr>
          <w:bottom w:val="single" w:sz="12" w:space="1" w:color="auto"/>
        </w:pBdr>
        <w:rPr>
          <w:sz w:val="20"/>
          <w:szCs w:val="20"/>
        </w:rPr>
      </w:pPr>
    </w:p>
    <w:p w14:paraId="77D178DE" w14:textId="77777777" w:rsidR="000543A9" w:rsidRPr="0062197A" w:rsidRDefault="000543A9" w:rsidP="000543A9">
      <w:pPr>
        <w:rPr>
          <w:sz w:val="20"/>
          <w:szCs w:val="20"/>
        </w:rPr>
      </w:pPr>
      <w:r w:rsidRPr="0062197A">
        <w:rPr>
          <w:sz w:val="20"/>
          <w:szCs w:val="20"/>
        </w:rPr>
        <w:t>Parent Signature</w:t>
      </w:r>
      <w:r w:rsidRPr="0062197A">
        <w:rPr>
          <w:sz w:val="20"/>
          <w:szCs w:val="20"/>
        </w:rPr>
        <w:tab/>
      </w:r>
      <w:r w:rsidRPr="0062197A">
        <w:rPr>
          <w:sz w:val="20"/>
          <w:szCs w:val="20"/>
        </w:rPr>
        <w:tab/>
      </w:r>
      <w:r w:rsidRPr="0062197A">
        <w:rPr>
          <w:sz w:val="20"/>
          <w:szCs w:val="20"/>
        </w:rPr>
        <w:tab/>
      </w:r>
      <w:r w:rsidRPr="0062197A">
        <w:rPr>
          <w:sz w:val="20"/>
          <w:szCs w:val="20"/>
        </w:rPr>
        <w:tab/>
      </w:r>
      <w:r w:rsidRPr="0062197A">
        <w:rPr>
          <w:sz w:val="20"/>
          <w:szCs w:val="20"/>
        </w:rPr>
        <w:tab/>
      </w:r>
      <w:r w:rsidRPr="0062197A">
        <w:rPr>
          <w:sz w:val="20"/>
          <w:szCs w:val="20"/>
        </w:rPr>
        <w:tab/>
      </w:r>
      <w:r w:rsidRPr="0062197A">
        <w:rPr>
          <w:sz w:val="20"/>
          <w:szCs w:val="20"/>
        </w:rPr>
        <w:tab/>
      </w:r>
      <w:r w:rsidRPr="0062197A">
        <w:rPr>
          <w:sz w:val="20"/>
          <w:szCs w:val="20"/>
        </w:rPr>
        <w:tab/>
        <w:t>Date</w:t>
      </w:r>
      <w:r w:rsidRPr="0062197A">
        <w:rPr>
          <w:sz w:val="20"/>
          <w:szCs w:val="20"/>
        </w:rPr>
        <w:tab/>
      </w:r>
      <w:r w:rsidRPr="0062197A">
        <w:rPr>
          <w:sz w:val="20"/>
          <w:szCs w:val="20"/>
        </w:rPr>
        <w:tab/>
        <w:t xml:space="preserve"> </w:t>
      </w:r>
    </w:p>
    <w:p w14:paraId="3A16D7AE" w14:textId="77777777" w:rsidR="000543A9" w:rsidRPr="0062197A" w:rsidRDefault="000543A9" w:rsidP="000543A9">
      <w:pPr>
        <w:jc w:val="center"/>
        <w:rPr>
          <w:i/>
          <w:sz w:val="20"/>
          <w:szCs w:val="20"/>
        </w:rPr>
      </w:pPr>
    </w:p>
    <w:p w14:paraId="195D11F1" w14:textId="77777777" w:rsidR="000543A9" w:rsidRPr="0062197A" w:rsidRDefault="000543A9" w:rsidP="000543A9">
      <w:pPr>
        <w:rPr>
          <w:i/>
          <w:sz w:val="20"/>
          <w:szCs w:val="20"/>
        </w:rPr>
      </w:pPr>
      <w:r w:rsidRPr="0062197A">
        <w:rPr>
          <w:i/>
          <w:sz w:val="20"/>
          <w:szCs w:val="20"/>
        </w:rPr>
        <w:t>By signing this paper, you verify that you have read, understood, and agreed to the policies set forth on the Digital Electronics Syllabus.  This includes your understanding of the expectations for students, classroom policies, and grading.  You understand that you must follow all safety rules, class rules and policies.</w:t>
      </w:r>
    </w:p>
    <w:p w14:paraId="47F7861F" w14:textId="77777777" w:rsidR="000543A9" w:rsidRPr="0062197A" w:rsidRDefault="000543A9">
      <w:pPr>
        <w:spacing w:after="0" w:line="240" w:lineRule="auto"/>
        <w:ind w:left="2880" w:hanging="2880"/>
        <w:rPr>
          <w:b/>
          <w:sz w:val="20"/>
          <w:szCs w:val="20"/>
        </w:rPr>
      </w:pPr>
    </w:p>
    <w:sectPr w:rsidR="000543A9" w:rsidRPr="0062197A">
      <w:footerReference w:type="default" r:id="rId12"/>
      <w:pgSz w:w="12240" w:h="15840"/>
      <w:pgMar w:top="576" w:right="630" w:bottom="431"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EB81F" w14:textId="77777777" w:rsidR="00354D65" w:rsidRDefault="00354D65">
      <w:pPr>
        <w:spacing w:after="0" w:line="240" w:lineRule="auto"/>
      </w:pPr>
      <w:r>
        <w:separator/>
      </w:r>
    </w:p>
  </w:endnote>
  <w:endnote w:type="continuationSeparator" w:id="0">
    <w:p w14:paraId="288AB179" w14:textId="77777777" w:rsidR="00354D65" w:rsidRDefault="0035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ppleberry">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977D" w14:textId="77777777" w:rsidR="00110FA0" w:rsidRDefault="003D2FBE">
    <w:pPr>
      <w:spacing w:after="0" w:line="240" w:lineRule="auto"/>
      <w:jc w:val="both"/>
      <w:rPr>
        <w:rFonts w:ascii="Calibri" w:eastAsia="Calibri" w:hAnsi="Calibri" w:cs="Calibri"/>
        <w:i/>
        <w:sz w:val="18"/>
        <w:szCs w:val="18"/>
      </w:rPr>
    </w:pPr>
    <w:r>
      <w:rPr>
        <w:rFonts w:ascii="Calibri" w:eastAsia="Calibri" w:hAnsi="Calibri" w:cs="Calibri"/>
        <w:b/>
        <w:i/>
        <w:sz w:val="18"/>
        <w:szCs w:val="18"/>
      </w:rPr>
      <w:t>NOTE:</w:t>
    </w:r>
    <w:r>
      <w:rPr>
        <w:rFonts w:ascii="Calibri" w:eastAsia="Calibri" w:hAnsi="Calibri" w:cs="Calibri"/>
        <w:i/>
        <w:sz w:val="18"/>
        <w:szCs w:val="18"/>
      </w:rPr>
      <w:t xml:space="preserve"> The instructor retains the right to make changes, additions, and deletions to the syllabus during the course of the year.      </w:t>
    </w:r>
  </w:p>
  <w:p w14:paraId="586A80BB" w14:textId="6314E1B2" w:rsidR="00110FA0" w:rsidRDefault="003D2FBE">
    <w:pPr>
      <w:spacing w:after="0" w:line="240" w:lineRule="auto"/>
      <w:jc w:val="both"/>
      <w:rPr>
        <w:rFonts w:ascii="Calibri" w:eastAsia="Calibri" w:hAnsi="Calibri" w:cs="Calibri"/>
        <w:i/>
        <w:sz w:val="18"/>
        <w:szCs w:val="18"/>
      </w:rPr>
    </w:pPr>
    <w:r>
      <w:rPr>
        <w:rFonts w:ascii="Calibri" w:eastAsia="Calibri" w:hAnsi="Calibri" w:cs="Calibri"/>
        <w:i/>
        <w:sz w:val="18"/>
        <w:szCs w:val="18"/>
      </w:rPr>
      <w:t xml:space="preserve">             Ch</w:t>
    </w:r>
    <w:r w:rsidR="00F20403">
      <w:rPr>
        <w:rFonts w:ascii="Calibri" w:eastAsia="Calibri" w:hAnsi="Calibri" w:cs="Calibri"/>
        <w:i/>
        <w:sz w:val="18"/>
        <w:szCs w:val="18"/>
      </w:rPr>
      <w:t>eck with the class website</w:t>
    </w:r>
    <w:r>
      <w:rPr>
        <w:rFonts w:ascii="Calibri" w:eastAsia="Calibri" w:hAnsi="Calibri" w:cs="Calibri"/>
        <w:i/>
        <w:sz w:val="18"/>
        <w:szCs w:val="18"/>
      </w:rPr>
      <w:t xml:space="preserve"> for the most recent copy of the syllabus. </w:t>
    </w:r>
  </w:p>
  <w:p w14:paraId="08D97C79" w14:textId="77777777" w:rsidR="00110FA0" w:rsidRDefault="00110FA0">
    <w:pPr>
      <w:tabs>
        <w:tab w:val="center" w:pos="4680"/>
        <w:tab w:val="right" w:pos="9360"/>
      </w:tabs>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D94CD" w14:textId="77777777" w:rsidR="00354D65" w:rsidRDefault="00354D65">
      <w:pPr>
        <w:spacing w:after="0" w:line="240" w:lineRule="auto"/>
      </w:pPr>
      <w:r>
        <w:separator/>
      </w:r>
    </w:p>
  </w:footnote>
  <w:footnote w:type="continuationSeparator" w:id="0">
    <w:p w14:paraId="05CAEEAE" w14:textId="77777777" w:rsidR="00354D65" w:rsidRDefault="00354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C52"/>
    <w:multiLevelType w:val="multilevel"/>
    <w:tmpl w:val="760AEDA4"/>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B594FBC"/>
    <w:multiLevelType w:val="multilevel"/>
    <w:tmpl w:val="3ABEDDEC"/>
    <w:lvl w:ilvl="0">
      <w:start w:val="1"/>
      <w:numFmt w:val="bullet"/>
      <w:lvlText w:val="❏"/>
      <w:lvlJc w:val="left"/>
      <w:pPr>
        <w:ind w:left="3600" w:firstLine="3240"/>
      </w:pPr>
      <w:rPr>
        <w:rFonts w:ascii="Arial" w:eastAsia="Arial" w:hAnsi="Arial" w:cs="Arial"/>
      </w:rPr>
    </w:lvl>
    <w:lvl w:ilvl="1">
      <w:start w:val="1"/>
      <w:numFmt w:val="bullet"/>
      <w:lvlText w:val="❏"/>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2" w15:restartNumberingAfterBreak="0">
    <w:nsid w:val="1E0263A2"/>
    <w:multiLevelType w:val="hybridMultilevel"/>
    <w:tmpl w:val="10562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665EB4"/>
    <w:multiLevelType w:val="hybridMultilevel"/>
    <w:tmpl w:val="CE10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D6A33"/>
    <w:multiLevelType w:val="multilevel"/>
    <w:tmpl w:val="D74628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bullet"/>
      <w:lvlText w:val="□"/>
      <w:lvlJc w:val="left"/>
      <w:pPr>
        <w:ind w:left="3600" w:firstLine="3240"/>
      </w:pPr>
      <w:rPr>
        <w:rFonts w:ascii="Arial" w:eastAsia="Arial" w:hAnsi="Arial" w:cs="Arial"/>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0D7478"/>
    <w:multiLevelType w:val="multilevel"/>
    <w:tmpl w:val="DDB4BF66"/>
    <w:lvl w:ilvl="0">
      <w:start w:val="1"/>
      <w:numFmt w:val="bullet"/>
      <w:lvlText w:val="●"/>
      <w:lvlJc w:val="left"/>
      <w:pPr>
        <w:ind w:left="3960" w:firstLine="3600"/>
      </w:pPr>
      <w:rPr>
        <w:rFonts w:ascii="Arial" w:eastAsia="Arial" w:hAnsi="Arial" w:cs="Arial"/>
      </w:rPr>
    </w:lvl>
    <w:lvl w:ilvl="1">
      <w:start w:val="1"/>
      <w:numFmt w:val="bullet"/>
      <w:lvlText w:val="o"/>
      <w:lvlJc w:val="left"/>
      <w:pPr>
        <w:ind w:left="4680" w:firstLine="4320"/>
      </w:pPr>
      <w:rPr>
        <w:rFonts w:ascii="Arial" w:eastAsia="Arial" w:hAnsi="Arial" w:cs="Arial"/>
      </w:rPr>
    </w:lvl>
    <w:lvl w:ilvl="2">
      <w:start w:val="1"/>
      <w:numFmt w:val="bullet"/>
      <w:lvlText w:val="▪"/>
      <w:lvlJc w:val="left"/>
      <w:pPr>
        <w:ind w:left="5400" w:firstLine="5040"/>
      </w:pPr>
      <w:rPr>
        <w:rFonts w:ascii="Arial" w:eastAsia="Arial" w:hAnsi="Arial" w:cs="Arial"/>
      </w:rPr>
    </w:lvl>
    <w:lvl w:ilvl="3">
      <w:start w:val="1"/>
      <w:numFmt w:val="bullet"/>
      <w:lvlText w:val="●"/>
      <w:lvlJc w:val="left"/>
      <w:pPr>
        <w:ind w:left="6120" w:firstLine="5760"/>
      </w:pPr>
      <w:rPr>
        <w:rFonts w:ascii="Arial" w:eastAsia="Arial" w:hAnsi="Arial" w:cs="Arial"/>
      </w:rPr>
    </w:lvl>
    <w:lvl w:ilvl="4">
      <w:start w:val="1"/>
      <w:numFmt w:val="bullet"/>
      <w:lvlText w:val="o"/>
      <w:lvlJc w:val="left"/>
      <w:pPr>
        <w:ind w:left="6840" w:firstLine="6480"/>
      </w:pPr>
      <w:rPr>
        <w:rFonts w:ascii="Arial" w:eastAsia="Arial" w:hAnsi="Arial" w:cs="Arial"/>
      </w:rPr>
    </w:lvl>
    <w:lvl w:ilvl="5">
      <w:start w:val="1"/>
      <w:numFmt w:val="bullet"/>
      <w:lvlText w:val="▪"/>
      <w:lvlJc w:val="left"/>
      <w:pPr>
        <w:ind w:left="7560" w:firstLine="7200"/>
      </w:pPr>
      <w:rPr>
        <w:rFonts w:ascii="Arial" w:eastAsia="Arial" w:hAnsi="Arial" w:cs="Arial"/>
      </w:rPr>
    </w:lvl>
    <w:lvl w:ilvl="6">
      <w:start w:val="1"/>
      <w:numFmt w:val="bullet"/>
      <w:lvlText w:val="●"/>
      <w:lvlJc w:val="left"/>
      <w:pPr>
        <w:ind w:left="8280" w:firstLine="7920"/>
      </w:pPr>
      <w:rPr>
        <w:rFonts w:ascii="Arial" w:eastAsia="Arial" w:hAnsi="Arial" w:cs="Arial"/>
      </w:rPr>
    </w:lvl>
    <w:lvl w:ilvl="7">
      <w:start w:val="1"/>
      <w:numFmt w:val="bullet"/>
      <w:lvlText w:val="o"/>
      <w:lvlJc w:val="left"/>
      <w:pPr>
        <w:ind w:left="9000" w:firstLine="8640"/>
      </w:pPr>
      <w:rPr>
        <w:rFonts w:ascii="Arial" w:eastAsia="Arial" w:hAnsi="Arial" w:cs="Arial"/>
      </w:rPr>
    </w:lvl>
    <w:lvl w:ilvl="8">
      <w:start w:val="1"/>
      <w:numFmt w:val="bullet"/>
      <w:lvlText w:val="▪"/>
      <w:lvlJc w:val="left"/>
      <w:pPr>
        <w:ind w:left="9720" w:firstLine="9360"/>
      </w:pPr>
      <w:rPr>
        <w:rFonts w:ascii="Arial" w:eastAsia="Arial" w:hAnsi="Arial" w:cs="Arial"/>
      </w:rPr>
    </w:lvl>
  </w:abstractNum>
  <w:abstractNum w:abstractNumId="6" w15:restartNumberingAfterBreak="0">
    <w:nsid w:val="32E53D4F"/>
    <w:multiLevelType w:val="multilevel"/>
    <w:tmpl w:val="60783F1E"/>
    <w:lvl w:ilvl="0">
      <w:start w:val="1"/>
      <w:numFmt w:val="bullet"/>
      <w:lvlText w:val="❏"/>
      <w:lvlJc w:val="left"/>
      <w:pPr>
        <w:ind w:left="3600" w:firstLine="3240"/>
      </w:pPr>
      <w:rPr>
        <w:rFonts w:ascii="Arial" w:eastAsia="Arial" w:hAnsi="Arial" w:cs="Arial"/>
      </w:rPr>
    </w:lvl>
    <w:lvl w:ilvl="1">
      <w:start w:val="1"/>
      <w:numFmt w:val="bullet"/>
      <w:lvlText w:val="❏"/>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7" w15:restartNumberingAfterBreak="0">
    <w:nsid w:val="34137331"/>
    <w:multiLevelType w:val="multilevel"/>
    <w:tmpl w:val="D87EDB10"/>
    <w:lvl w:ilvl="0">
      <w:start w:val="1"/>
      <w:numFmt w:val="bullet"/>
      <w:lvlText w:val="❏"/>
      <w:lvlJc w:val="left"/>
      <w:pPr>
        <w:ind w:left="3600" w:firstLine="3240"/>
      </w:pPr>
      <w:rPr>
        <w:rFonts w:ascii="Arial" w:eastAsia="Arial" w:hAnsi="Arial" w:cs="Arial"/>
      </w:rPr>
    </w:lvl>
    <w:lvl w:ilvl="1">
      <w:start w:val="1"/>
      <w:numFmt w:val="bullet"/>
      <w:lvlText w:val="❏"/>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8" w15:restartNumberingAfterBreak="0">
    <w:nsid w:val="37D52C90"/>
    <w:multiLevelType w:val="multilevel"/>
    <w:tmpl w:val="B5865B90"/>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9" w15:restartNumberingAfterBreak="0">
    <w:nsid w:val="4B9017B9"/>
    <w:multiLevelType w:val="hybridMultilevel"/>
    <w:tmpl w:val="793C82E8"/>
    <w:lvl w:ilvl="0" w:tplc="D74E59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7515C"/>
    <w:multiLevelType w:val="multilevel"/>
    <w:tmpl w:val="1AD23728"/>
    <w:lvl w:ilvl="0">
      <w:start w:val="1"/>
      <w:numFmt w:val="bullet"/>
      <w:lvlText w:val="❏"/>
      <w:lvlJc w:val="left"/>
      <w:pPr>
        <w:ind w:left="3600" w:firstLine="3240"/>
      </w:pPr>
      <w:rPr>
        <w:rFonts w:ascii="Arial" w:eastAsia="Arial" w:hAnsi="Arial" w:cs="Arial"/>
      </w:rPr>
    </w:lvl>
    <w:lvl w:ilvl="1">
      <w:start w:val="1"/>
      <w:numFmt w:val="bullet"/>
      <w:lvlText w:val="❏"/>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11" w15:restartNumberingAfterBreak="0">
    <w:nsid w:val="60C07D0C"/>
    <w:multiLevelType w:val="hybridMultilevel"/>
    <w:tmpl w:val="1D7C9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0A5766"/>
    <w:multiLevelType w:val="hybridMultilevel"/>
    <w:tmpl w:val="53E4CA74"/>
    <w:lvl w:ilvl="0" w:tplc="D74E59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7"/>
  </w:num>
  <w:num w:numId="6">
    <w:abstractNumId w:val="10"/>
  </w:num>
  <w:num w:numId="7">
    <w:abstractNumId w:val="5"/>
  </w:num>
  <w:num w:numId="8">
    <w:abstractNumId w:val="6"/>
  </w:num>
  <w:num w:numId="9">
    <w:abstractNumId w:val="12"/>
  </w:num>
  <w:num w:numId="10">
    <w:abstractNumId w:val="9"/>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A0"/>
    <w:rsid w:val="000543A9"/>
    <w:rsid w:val="0008334C"/>
    <w:rsid w:val="00101E87"/>
    <w:rsid w:val="00110FA0"/>
    <w:rsid w:val="00195E84"/>
    <w:rsid w:val="001B7C14"/>
    <w:rsid w:val="00280E3A"/>
    <w:rsid w:val="00342C89"/>
    <w:rsid w:val="00354D65"/>
    <w:rsid w:val="003D2FBE"/>
    <w:rsid w:val="00550109"/>
    <w:rsid w:val="005B0333"/>
    <w:rsid w:val="005F108D"/>
    <w:rsid w:val="0062197A"/>
    <w:rsid w:val="00647D14"/>
    <w:rsid w:val="00656AD3"/>
    <w:rsid w:val="00695C22"/>
    <w:rsid w:val="007857E1"/>
    <w:rsid w:val="008C1426"/>
    <w:rsid w:val="00A82DC8"/>
    <w:rsid w:val="00B930F3"/>
    <w:rsid w:val="00BD3FAA"/>
    <w:rsid w:val="00BD5536"/>
    <w:rsid w:val="00BD6176"/>
    <w:rsid w:val="00C808FA"/>
    <w:rsid w:val="00D6306F"/>
    <w:rsid w:val="00D662C8"/>
    <w:rsid w:val="00F14B18"/>
    <w:rsid w:val="00F20403"/>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5FAC"/>
  <w15:docId w15:val="{9A4B62EF-4804-4363-A6AE-9680455C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0" w:line="240" w:lineRule="auto"/>
      <w:jc w:val="center"/>
    </w:pPr>
    <w:rPr>
      <w:sz w:val="30"/>
      <w:szCs w:val="3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D5536"/>
    <w:pPr>
      <w:ind w:left="720"/>
      <w:contextualSpacing/>
    </w:pPr>
  </w:style>
  <w:style w:type="character" w:styleId="Hyperlink">
    <w:name w:val="Hyperlink"/>
    <w:basedOn w:val="DefaultParagraphFont"/>
    <w:uiPriority w:val="99"/>
    <w:unhideWhenUsed/>
    <w:rsid w:val="00F14B18"/>
    <w:rPr>
      <w:color w:val="0563C1" w:themeColor="hyperlink"/>
      <w:u w:val="single"/>
    </w:rPr>
  </w:style>
  <w:style w:type="paragraph" w:styleId="Header">
    <w:name w:val="header"/>
    <w:basedOn w:val="Normal"/>
    <w:link w:val="HeaderChar"/>
    <w:uiPriority w:val="99"/>
    <w:unhideWhenUsed/>
    <w:rsid w:val="00F20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403"/>
  </w:style>
  <w:style w:type="paragraph" w:styleId="Footer">
    <w:name w:val="footer"/>
    <w:basedOn w:val="Normal"/>
    <w:link w:val="FooterChar"/>
    <w:uiPriority w:val="99"/>
    <w:unhideWhenUsed/>
    <w:rsid w:val="00F2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403"/>
  </w:style>
  <w:style w:type="table" w:styleId="TableGrid">
    <w:name w:val="Table Grid"/>
    <w:basedOn w:val="TableNormal"/>
    <w:rsid w:val="000543A9"/>
    <w:pPr>
      <w:spacing w:after="0" w:line="240" w:lineRule="auto"/>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0543A9"/>
    <w:rPr>
      <w:sz w:val="30"/>
      <w:szCs w:val="30"/>
    </w:rPr>
  </w:style>
  <w:style w:type="paragraph" w:styleId="NoSpacing">
    <w:name w:val="No Spacing"/>
    <w:uiPriority w:val="1"/>
    <w:qFormat/>
    <w:rsid w:val="0008334C"/>
    <w:pPr>
      <w:spacing w:after="0" w:line="240" w:lineRule="auto"/>
    </w:pPr>
  </w:style>
  <w:style w:type="paragraph" w:styleId="BalloonText">
    <w:name w:val="Balloon Text"/>
    <w:basedOn w:val="Normal"/>
    <w:link w:val="BalloonTextChar"/>
    <w:uiPriority w:val="99"/>
    <w:semiHidden/>
    <w:unhideWhenUsed/>
    <w:rsid w:val="00BD3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7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snyder@smmu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cho.weebly.com" TargetMode="External"/><Relationship Id="rId5" Type="http://schemas.openxmlformats.org/officeDocument/2006/relationships/footnotes" Target="footnotes.xml"/><Relationship Id="rId10" Type="http://schemas.openxmlformats.org/officeDocument/2006/relationships/hyperlink" Target="http://www.pltw.org" TargetMode="External"/><Relationship Id="rId4" Type="http://schemas.openxmlformats.org/officeDocument/2006/relationships/webSettings" Target="webSettings.xml"/><Relationship Id="rId9" Type="http://schemas.openxmlformats.org/officeDocument/2006/relationships/hyperlink" Target="http://www.breannasnyd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Breanna</dc:creator>
  <cp:lastModifiedBy>Snyder, Breanna</cp:lastModifiedBy>
  <cp:revision>6</cp:revision>
  <cp:lastPrinted>2019-08-21T21:23:00Z</cp:lastPrinted>
  <dcterms:created xsi:type="dcterms:W3CDTF">2019-08-21T21:09:00Z</dcterms:created>
  <dcterms:modified xsi:type="dcterms:W3CDTF">2019-08-21T21:23:00Z</dcterms:modified>
</cp:coreProperties>
</file>